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94120" w:rsidRPr="00E846CA" w14:paraId="176072B8" w14:textId="77777777" w:rsidTr="005B797C">
        <w:trPr>
          <w:trHeight w:val="227"/>
        </w:trPr>
        <w:tc>
          <w:tcPr>
            <w:tcW w:w="89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7750B7" w14:textId="77777777" w:rsidR="00194120" w:rsidRPr="00E846CA" w:rsidRDefault="00194120" w:rsidP="005B797C">
            <w:pPr>
              <w:rPr>
                <w:rFonts w:cs="Arial"/>
                <w:lang w:val="en-US"/>
              </w:rPr>
            </w:pPr>
            <w:bookmarkStart w:id="0" w:name="_GoBack"/>
            <w:bookmarkEnd w:id="0"/>
          </w:p>
        </w:tc>
      </w:tr>
      <w:tr w:rsidR="00194120" w:rsidRPr="00E846CA" w14:paraId="139FA1D2" w14:textId="77777777" w:rsidTr="005B797C">
        <w:trPr>
          <w:trHeight w:val="340"/>
        </w:trPr>
        <w:tc>
          <w:tcPr>
            <w:tcW w:w="89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A1DC872" w14:textId="77777777" w:rsidR="00194120" w:rsidRPr="00E846CA" w:rsidRDefault="00194120" w:rsidP="005B797C">
            <w:pPr>
              <w:ind w:left="-108"/>
              <w:rPr>
                <w:rFonts w:cs="Arial"/>
                <w:lang w:val="en-US"/>
              </w:rPr>
            </w:pPr>
          </w:p>
        </w:tc>
      </w:tr>
      <w:tr w:rsidR="00194120" w:rsidRPr="00E846CA" w14:paraId="6E11249B" w14:textId="77777777" w:rsidTr="005B797C">
        <w:tc>
          <w:tcPr>
            <w:tcW w:w="8963" w:type="dxa"/>
          </w:tcPr>
          <w:p w14:paraId="17F354DD" w14:textId="5CDFDCDF" w:rsidR="00194120" w:rsidRPr="00E846CA" w:rsidRDefault="000655A1" w:rsidP="003E708B">
            <w:pPr>
              <w:pStyle w:val="zzHaupttitel"/>
              <w:ind w:left="-108"/>
              <w:rPr>
                <w:rFonts w:cs="Arial"/>
                <w:b w:val="0"/>
                <w:sz w:val="28"/>
              </w:rPr>
            </w:pPr>
            <w:r w:rsidRPr="00E846CA">
              <w:rPr>
                <w:rFonts w:cs="Arial"/>
              </w:rPr>
              <w:t xml:space="preserve">Antrag </w:t>
            </w:r>
            <w:r w:rsidR="00D61CAB" w:rsidRPr="00E846CA">
              <w:rPr>
                <w:rFonts w:cs="Arial"/>
              </w:rPr>
              <w:t>Grundlagenetappe</w:t>
            </w:r>
            <w:r w:rsidR="00194120" w:rsidRPr="00E846CA">
              <w:rPr>
                <w:rFonts w:cs="Arial"/>
              </w:rPr>
              <w:t xml:space="preserve"> </w:t>
            </w:r>
            <w:r w:rsidRPr="00E846CA">
              <w:rPr>
                <w:rFonts w:cs="Arial"/>
              </w:rPr>
              <w:t>für das PRE</w:t>
            </w:r>
            <w:r w:rsidR="00194120" w:rsidRPr="00E846CA">
              <w:rPr>
                <w:rFonts w:cs="Arial"/>
              </w:rPr>
              <w:br/>
            </w:r>
            <w:r w:rsidR="00D61CAB" w:rsidRPr="00E846CA">
              <w:rPr>
                <w:rFonts w:cs="Arial"/>
                <w:color w:val="00B050"/>
                <w:sz w:val="36"/>
                <w:szCs w:val="40"/>
                <w:lang w:eastAsia="de-CH"/>
              </w:rPr>
              <w:t>Gesamtprojekttitel</w:t>
            </w:r>
          </w:p>
          <w:p w14:paraId="6C149E7D" w14:textId="05228274" w:rsidR="003E708B" w:rsidRPr="00E846CA" w:rsidRDefault="003E708B" w:rsidP="003E708B">
            <w:pPr>
              <w:pStyle w:val="zzHaupttitel"/>
              <w:ind w:left="-108"/>
              <w:rPr>
                <w:rFonts w:cs="Arial"/>
              </w:rPr>
            </w:pPr>
          </w:p>
        </w:tc>
      </w:tr>
      <w:tr w:rsidR="00194120" w:rsidRPr="00E846CA" w14:paraId="473F45B7" w14:textId="77777777" w:rsidTr="005B797C">
        <w:trPr>
          <w:cantSplit/>
          <w:trHeight w:val="624"/>
        </w:trPr>
        <w:tc>
          <w:tcPr>
            <w:tcW w:w="89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22B6509C" w14:textId="49C41C08" w:rsidR="00194120" w:rsidRPr="00E846CA" w:rsidRDefault="00D61CAB" w:rsidP="005B797C">
            <w:pPr>
              <w:rPr>
                <w:rFonts w:cs="Arial"/>
              </w:rPr>
            </w:pPr>
            <w:r w:rsidRPr="00E846CA">
              <w:rPr>
                <w:rFonts w:cs="Arial"/>
                <w:b/>
              </w:rPr>
              <w:t xml:space="preserve">Datum: </w:t>
            </w:r>
            <w:r w:rsidRPr="00E846CA">
              <w:rPr>
                <w:rFonts w:cs="Arial"/>
                <w:b/>
                <w:color w:val="ED7D31" w:themeColor="accent2"/>
              </w:rPr>
              <w:t>XX.XX.XXXX</w:t>
            </w:r>
          </w:p>
        </w:tc>
      </w:tr>
    </w:tbl>
    <w:p w14:paraId="61625D89" w14:textId="0A0D7319" w:rsidR="00885E58" w:rsidRPr="00E846CA" w:rsidRDefault="00885E58" w:rsidP="00E34442">
      <w:pPr>
        <w:rPr>
          <w:rFonts w:cs="Arial"/>
        </w:rPr>
      </w:pPr>
    </w:p>
    <w:sdt>
      <w:sdtPr>
        <w:rPr>
          <w:rFonts w:ascii="Arial" w:eastAsiaTheme="minorHAnsi" w:hAnsi="Arial" w:cs="Arial"/>
          <w:color w:val="auto"/>
          <w:sz w:val="20"/>
          <w:szCs w:val="22"/>
          <w:lang w:val="de-DE" w:eastAsia="en-US"/>
        </w:rPr>
        <w:id w:val="-11186731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5AF52F" w14:textId="03C2AE6A" w:rsidR="00F431E6" w:rsidRPr="00E846CA" w:rsidRDefault="00F431E6">
          <w:pPr>
            <w:pStyle w:val="Inhaltsverzeichnisberschrift"/>
            <w:rPr>
              <w:rFonts w:ascii="Arial" w:hAnsi="Arial" w:cs="Arial"/>
            </w:rPr>
          </w:pPr>
          <w:r w:rsidRPr="00E846CA">
            <w:rPr>
              <w:rFonts w:ascii="Arial" w:hAnsi="Arial" w:cs="Arial"/>
              <w:lang w:val="de-DE"/>
            </w:rPr>
            <w:t>Inhalt</w:t>
          </w:r>
        </w:p>
        <w:p w14:paraId="47F8076A" w14:textId="59D6E19C" w:rsidR="00726B86" w:rsidRDefault="00F431E6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de-CH" w:eastAsia="de-CH"/>
            </w:rPr>
          </w:pPr>
          <w:r w:rsidRPr="00E846CA">
            <w:rPr>
              <w:rFonts w:cs="Arial"/>
            </w:rPr>
            <w:fldChar w:fldCharType="begin"/>
          </w:r>
          <w:r w:rsidRPr="00E846CA">
            <w:rPr>
              <w:rFonts w:cs="Arial"/>
            </w:rPr>
            <w:instrText xml:space="preserve"> TOC \o "1-3" \h \z \u </w:instrText>
          </w:r>
          <w:r w:rsidRPr="00E846CA">
            <w:rPr>
              <w:rFonts w:cs="Arial"/>
            </w:rPr>
            <w:fldChar w:fldCharType="separate"/>
          </w:r>
          <w:hyperlink w:anchor="_Toc90570093" w:history="1">
            <w:r w:rsidR="00726B86" w:rsidRPr="00EE72EC">
              <w:rPr>
                <w:rStyle w:val="Hyperlink"/>
                <w:rFonts w:cs="Arial"/>
                <w:noProof/>
              </w:rPr>
              <w:t>1.</w:t>
            </w:r>
            <w:r w:rsidR="00726B86">
              <w:rPr>
                <w:rFonts w:asciiTheme="minorHAnsi" w:eastAsiaTheme="minorEastAsia" w:hAnsiTheme="minorHAnsi"/>
                <w:noProof/>
                <w:sz w:val="22"/>
                <w:lang w:val="de-CH" w:eastAsia="de-CH"/>
              </w:rPr>
              <w:tab/>
            </w:r>
            <w:r w:rsidR="00726B86" w:rsidRPr="00EE72EC">
              <w:rPr>
                <w:rStyle w:val="Hyperlink"/>
                <w:rFonts w:cs="Arial"/>
                <w:noProof/>
              </w:rPr>
              <w:t>Ausgangslage und Projektidee</w:t>
            </w:r>
            <w:r w:rsidR="00726B86">
              <w:rPr>
                <w:noProof/>
                <w:webHidden/>
              </w:rPr>
              <w:tab/>
            </w:r>
            <w:r w:rsidR="00726B86">
              <w:rPr>
                <w:noProof/>
                <w:webHidden/>
              </w:rPr>
              <w:fldChar w:fldCharType="begin"/>
            </w:r>
            <w:r w:rsidR="00726B86">
              <w:rPr>
                <w:noProof/>
                <w:webHidden/>
              </w:rPr>
              <w:instrText xml:space="preserve"> PAGEREF _Toc90570093 \h </w:instrText>
            </w:r>
            <w:r w:rsidR="00726B86">
              <w:rPr>
                <w:noProof/>
                <w:webHidden/>
              </w:rPr>
            </w:r>
            <w:r w:rsidR="00726B86">
              <w:rPr>
                <w:noProof/>
                <w:webHidden/>
              </w:rPr>
              <w:fldChar w:fldCharType="separate"/>
            </w:r>
            <w:r w:rsidR="00726B86">
              <w:rPr>
                <w:noProof/>
                <w:webHidden/>
              </w:rPr>
              <w:t>1</w:t>
            </w:r>
            <w:r w:rsidR="00726B86">
              <w:rPr>
                <w:noProof/>
                <w:webHidden/>
              </w:rPr>
              <w:fldChar w:fldCharType="end"/>
            </w:r>
          </w:hyperlink>
        </w:p>
        <w:p w14:paraId="1141518A" w14:textId="03DB4EFB" w:rsidR="00726B86" w:rsidRDefault="00402881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de-CH" w:eastAsia="de-CH"/>
            </w:rPr>
          </w:pPr>
          <w:hyperlink w:anchor="_Toc90570094" w:history="1">
            <w:r w:rsidR="00726B86" w:rsidRPr="00EE72EC">
              <w:rPr>
                <w:rStyle w:val="Hyperlink"/>
                <w:rFonts w:cs="Arial"/>
                <w:noProof/>
              </w:rPr>
              <w:t>2.</w:t>
            </w:r>
            <w:r w:rsidR="00726B86">
              <w:rPr>
                <w:rFonts w:asciiTheme="minorHAnsi" w:eastAsiaTheme="minorEastAsia" w:hAnsiTheme="minorHAnsi"/>
                <w:noProof/>
                <w:sz w:val="22"/>
                <w:lang w:val="de-CH" w:eastAsia="de-CH"/>
              </w:rPr>
              <w:tab/>
            </w:r>
            <w:r w:rsidR="00726B86" w:rsidRPr="00EE72EC">
              <w:rPr>
                <w:rStyle w:val="Hyperlink"/>
                <w:rFonts w:cs="Arial"/>
                <w:noProof/>
              </w:rPr>
              <w:t>Projektorganisation</w:t>
            </w:r>
            <w:r w:rsidR="00726B86">
              <w:rPr>
                <w:noProof/>
                <w:webHidden/>
              </w:rPr>
              <w:tab/>
            </w:r>
            <w:r w:rsidR="00726B86">
              <w:rPr>
                <w:noProof/>
                <w:webHidden/>
              </w:rPr>
              <w:fldChar w:fldCharType="begin"/>
            </w:r>
            <w:r w:rsidR="00726B86">
              <w:rPr>
                <w:noProof/>
                <w:webHidden/>
              </w:rPr>
              <w:instrText xml:space="preserve"> PAGEREF _Toc90570094 \h </w:instrText>
            </w:r>
            <w:r w:rsidR="00726B86">
              <w:rPr>
                <w:noProof/>
                <w:webHidden/>
              </w:rPr>
            </w:r>
            <w:r w:rsidR="00726B86">
              <w:rPr>
                <w:noProof/>
                <w:webHidden/>
              </w:rPr>
              <w:fldChar w:fldCharType="separate"/>
            </w:r>
            <w:r w:rsidR="00726B86">
              <w:rPr>
                <w:noProof/>
                <w:webHidden/>
              </w:rPr>
              <w:t>1</w:t>
            </w:r>
            <w:r w:rsidR="00726B86">
              <w:rPr>
                <w:noProof/>
                <w:webHidden/>
              </w:rPr>
              <w:fldChar w:fldCharType="end"/>
            </w:r>
          </w:hyperlink>
        </w:p>
        <w:p w14:paraId="11E1E16B" w14:textId="1B4C6CE4" w:rsidR="00726B86" w:rsidRDefault="00402881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de-CH" w:eastAsia="de-CH"/>
            </w:rPr>
          </w:pPr>
          <w:hyperlink w:anchor="_Toc90570097" w:history="1">
            <w:r w:rsidR="00726B86" w:rsidRPr="00EE72EC">
              <w:rPr>
                <w:rStyle w:val="Hyperlink"/>
                <w:rFonts w:cs="Arial"/>
                <w:noProof/>
              </w:rPr>
              <w:t>3.</w:t>
            </w:r>
            <w:r w:rsidR="00726B86">
              <w:rPr>
                <w:rFonts w:asciiTheme="minorHAnsi" w:eastAsiaTheme="minorEastAsia" w:hAnsiTheme="minorHAnsi"/>
                <w:noProof/>
                <w:sz w:val="22"/>
                <w:lang w:val="de-CH" w:eastAsia="de-CH"/>
              </w:rPr>
              <w:tab/>
            </w:r>
            <w:r w:rsidR="00726B86" w:rsidRPr="00EE72EC">
              <w:rPr>
                <w:rStyle w:val="Hyperlink"/>
                <w:rFonts w:cs="Arial"/>
                <w:noProof/>
              </w:rPr>
              <w:t>Arbeitspakete, Zeitplan und Kosten</w:t>
            </w:r>
            <w:r w:rsidR="00726B86">
              <w:rPr>
                <w:noProof/>
                <w:webHidden/>
              </w:rPr>
              <w:tab/>
            </w:r>
            <w:r w:rsidR="00726B86">
              <w:rPr>
                <w:noProof/>
                <w:webHidden/>
              </w:rPr>
              <w:fldChar w:fldCharType="begin"/>
            </w:r>
            <w:r w:rsidR="00726B86">
              <w:rPr>
                <w:noProof/>
                <w:webHidden/>
              </w:rPr>
              <w:instrText xml:space="preserve"> PAGEREF _Toc90570097 \h </w:instrText>
            </w:r>
            <w:r w:rsidR="00726B86">
              <w:rPr>
                <w:noProof/>
                <w:webHidden/>
              </w:rPr>
            </w:r>
            <w:r w:rsidR="00726B86">
              <w:rPr>
                <w:noProof/>
                <w:webHidden/>
              </w:rPr>
              <w:fldChar w:fldCharType="separate"/>
            </w:r>
            <w:r w:rsidR="00726B86">
              <w:rPr>
                <w:noProof/>
                <w:webHidden/>
              </w:rPr>
              <w:t>1</w:t>
            </w:r>
            <w:r w:rsidR="00726B86">
              <w:rPr>
                <w:noProof/>
                <w:webHidden/>
              </w:rPr>
              <w:fldChar w:fldCharType="end"/>
            </w:r>
          </w:hyperlink>
        </w:p>
        <w:p w14:paraId="219187E3" w14:textId="5E0D6336" w:rsidR="00726B86" w:rsidRDefault="00402881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de-CH" w:eastAsia="de-CH"/>
            </w:rPr>
          </w:pPr>
          <w:hyperlink w:anchor="_Toc90570098" w:history="1">
            <w:r w:rsidR="00726B86" w:rsidRPr="00EE72EC">
              <w:rPr>
                <w:rStyle w:val="Hyperlink"/>
                <w:rFonts w:cs="Arial"/>
                <w:noProof/>
              </w:rPr>
              <w:t>4.</w:t>
            </w:r>
            <w:r w:rsidR="00726B86">
              <w:rPr>
                <w:rFonts w:asciiTheme="minorHAnsi" w:eastAsiaTheme="minorEastAsia" w:hAnsiTheme="minorHAnsi"/>
                <w:noProof/>
                <w:sz w:val="22"/>
                <w:lang w:val="de-CH" w:eastAsia="de-CH"/>
              </w:rPr>
              <w:tab/>
            </w:r>
            <w:r w:rsidR="00726B86" w:rsidRPr="00EE72EC">
              <w:rPr>
                <w:rStyle w:val="Hyperlink"/>
                <w:rFonts w:cs="Arial"/>
                <w:noProof/>
              </w:rPr>
              <w:t>Finanzierung der Grundlagenetappe</w:t>
            </w:r>
            <w:r w:rsidR="00726B86">
              <w:rPr>
                <w:noProof/>
                <w:webHidden/>
              </w:rPr>
              <w:tab/>
            </w:r>
            <w:r w:rsidR="00726B86">
              <w:rPr>
                <w:noProof/>
                <w:webHidden/>
              </w:rPr>
              <w:fldChar w:fldCharType="begin"/>
            </w:r>
            <w:r w:rsidR="00726B86">
              <w:rPr>
                <w:noProof/>
                <w:webHidden/>
              </w:rPr>
              <w:instrText xml:space="preserve"> PAGEREF _Toc90570098 \h </w:instrText>
            </w:r>
            <w:r w:rsidR="00726B86">
              <w:rPr>
                <w:noProof/>
                <w:webHidden/>
              </w:rPr>
            </w:r>
            <w:r w:rsidR="00726B86">
              <w:rPr>
                <w:noProof/>
                <w:webHidden/>
              </w:rPr>
              <w:fldChar w:fldCharType="separate"/>
            </w:r>
            <w:r w:rsidR="00726B86">
              <w:rPr>
                <w:noProof/>
                <w:webHidden/>
              </w:rPr>
              <w:t>1</w:t>
            </w:r>
            <w:r w:rsidR="00726B86">
              <w:rPr>
                <w:noProof/>
                <w:webHidden/>
              </w:rPr>
              <w:fldChar w:fldCharType="end"/>
            </w:r>
          </w:hyperlink>
        </w:p>
        <w:p w14:paraId="6716C3EA" w14:textId="54B04E1B" w:rsidR="00726B86" w:rsidRDefault="00402881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de-CH" w:eastAsia="de-CH"/>
            </w:rPr>
          </w:pPr>
          <w:hyperlink w:anchor="_Toc90570099" w:history="1">
            <w:r w:rsidR="00726B86" w:rsidRPr="00EE72EC">
              <w:rPr>
                <w:rStyle w:val="Hyperlink"/>
                <w:rFonts w:cs="Arial"/>
                <w:noProof/>
              </w:rPr>
              <w:t>5.</w:t>
            </w:r>
            <w:r w:rsidR="00726B86">
              <w:rPr>
                <w:rFonts w:asciiTheme="minorHAnsi" w:eastAsiaTheme="minorEastAsia" w:hAnsiTheme="minorHAnsi"/>
                <w:noProof/>
                <w:sz w:val="22"/>
                <w:lang w:val="de-CH" w:eastAsia="de-CH"/>
              </w:rPr>
              <w:tab/>
            </w:r>
            <w:r w:rsidR="00726B86" w:rsidRPr="00EE72EC">
              <w:rPr>
                <w:rStyle w:val="Hyperlink"/>
                <w:rFonts w:cs="Arial"/>
                <w:noProof/>
              </w:rPr>
              <w:t>Anhang</w:t>
            </w:r>
            <w:r w:rsidR="00726B86">
              <w:rPr>
                <w:noProof/>
                <w:webHidden/>
              </w:rPr>
              <w:tab/>
            </w:r>
            <w:r w:rsidR="00726B86">
              <w:rPr>
                <w:noProof/>
                <w:webHidden/>
              </w:rPr>
              <w:fldChar w:fldCharType="begin"/>
            </w:r>
            <w:r w:rsidR="00726B86">
              <w:rPr>
                <w:noProof/>
                <w:webHidden/>
              </w:rPr>
              <w:instrText xml:space="preserve"> PAGEREF _Toc90570099 \h </w:instrText>
            </w:r>
            <w:r w:rsidR="00726B86">
              <w:rPr>
                <w:noProof/>
                <w:webHidden/>
              </w:rPr>
            </w:r>
            <w:r w:rsidR="00726B86">
              <w:rPr>
                <w:noProof/>
                <w:webHidden/>
              </w:rPr>
              <w:fldChar w:fldCharType="separate"/>
            </w:r>
            <w:r w:rsidR="00726B86">
              <w:rPr>
                <w:noProof/>
                <w:webHidden/>
              </w:rPr>
              <w:t>2</w:t>
            </w:r>
            <w:r w:rsidR="00726B86">
              <w:rPr>
                <w:noProof/>
                <w:webHidden/>
              </w:rPr>
              <w:fldChar w:fldCharType="end"/>
            </w:r>
          </w:hyperlink>
        </w:p>
        <w:p w14:paraId="6F66C78A" w14:textId="447F0050" w:rsidR="00726B86" w:rsidRDefault="00402881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val="de-CH" w:eastAsia="de-CH"/>
            </w:rPr>
          </w:pPr>
          <w:hyperlink w:anchor="_Toc90570100" w:history="1">
            <w:r w:rsidR="00726B86" w:rsidRPr="00EE72EC">
              <w:rPr>
                <w:rStyle w:val="Hyperlink"/>
                <w:rFonts w:cs="Arial"/>
                <w:noProof/>
              </w:rPr>
              <w:t>6.</w:t>
            </w:r>
            <w:r w:rsidR="00726B86">
              <w:rPr>
                <w:rFonts w:asciiTheme="minorHAnsi" w:eastAsiaTheme="minorEastAsia" w:hAnsiTheme="minorHAnsi"/>
                <w:noProof/>
                <w:sz w:val="22"/>
                <w:lang w:val="de-CH" w:eastAsia="de-CH"/>
              </w:rPr>
              <w:tab/>
            </w:r>
            <w:r w:rsidR="00726B86" w:rsidRPr="00EE72EC">
              <w:rPr>
                <w:rStyle w:val="Hyperlink"/>
                <w:rFonts w:cs="Arial"/>
                <w:noProof/>
              </w:rPr>
              <w:t>Unterschriften</w:t>
            </w:r>
            <w:r w:rsidR="00726B86">
              <w:rPr>
                <w:noProof/>
                <w:webHidden/>
              </w:rPr>
              <w:tab/>
            </w:r>
            <w:r w:rsidR="00726B86">
              <w:rPr>
                <w:noProof/>
                <w:webHidden/>
              </w:rPr>
              <w:fldChar w:fldCharType="begin"/>
            </w:r>
            <w:r w:rsidR="00726B86">
              <w:rPr>
                <w:noProof/>
                <w:webHidden/>
              </w:rPr>
              <w:instrText xml:space="preserve"> PAGEREF _Toc90570100 \h </w:instrText>
            </w:r>
            <w:r w:rsidR="00726B86">
              <w:rPr>
                <w:noProof/>
                <w:webHidden/>
              </w:rPr>
            </w:r>
            <w:r w:rsidR="00726B86">
              <w:rPr>
                <w:noProof/>
                <w:webHidden/>
              </w:rPr>
              <w:fldChar w:fldCharType="separate"/>
            </w:r>
            <w:r w:rsidR="00726B86">
              <w:rPr>
                <w:noProof/>
                <w:webHidden/>
              </w:rPr>
              <w:t>2</w:t>
            </w:r>
            <w:r w:rsidR="00726B86">
              <w:rPr>
                <w:noProof/>
                <w:webHidden/>
              </w:rPr>
              <w:fldChar w:fldCharType="end"/>
            </w:r>
          </w:hyperlink>
        </w:p>
        <w:p w14:paraId="297CEB03" w14:textId="45FCDC0F" w:rsidR="00F431E6" w:rsidRPr="00E846CA" w:rsidRDefault="00F431E6">
          <w:pPr>
            <w:rPr>
              <w:rFonts w:cs="Arial"/>
            </w:rPr>
          </w:pPr>
          <w:r w:rsidRPr="00E846CA">
            <w:rPr>
              <w:rFonts w:cs="Arial"/>
              <w:b/>
              <w:bCs/>
              <w:lang w:val="de-DE"/>
            </w:rPr>
            <w:fldChar w:fldCharType="end"/>
          </w:r>
        </w:p>
      </w:sdtContent>
    </w:sdt>
    <w:p w14:paraId="15AB4BBB" w14:textId="5E32A9EF" w:rsidR="00E91DDF" w:rsidRPr="00E846CA" w:rsidRDefault="00D61CAB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bookmarkStart w:id="1" w:name="_Toc90570091"/>
      <w:bookmarkStart w:id="2" w:name="_Toc90570092"/>
      <w:bookmarkStart w:id="3" w:name="_Toc90570093"/>
      <w:bookmarkEnd w:id="1"/>
      <w:bookmarkEnd w:id="2"/>
      <w:r w:rsidRPr="00E846CA">
        <w:rPr>
          <w:rFonts w:cs="Arial"/>
        </w:rPr>
        <w:t>Ausgangslage und Projektidee</w:t>
      </w:r>
      <w:bookmarkEnd w:id="3"/>
    </w:p>
    <w:p w14:paraId="72591DA2" w14:textId="04447A4A" w:rsidR="001C2D84" w:rsidRPr="00E846CA" w:rsidRDefault="001C2D84" w:rsidP="00386290">
      <w:pPr>
        <w:rPr>
          <w:rFonts w:cs="Arial"/>
          <w:color w:val="00B050"/>
          <w:lang w:val="de-CH" w:eastAsia="de-DE"/>
        </w:rPr>
      </w:pPr>
      <w:r w:rsidRPr="00E846CA">
        <w:rPr>
          <w:rFonts w:cs="Arial"/>
          <w:color w:val="00B050"/>
          <w:lang w:val="de-CH" w:eastAsia="de-DE"/>
        </w:rPr>
        <w:t xml:space="preserve">Aus Vorabklärung übernehmen </w:t>
      </w:r>
      <w:r w:rsidR="001D4EDD" w:rsidRPr="00E846CA">
        <w:rPr>
          <w:rFonts w:cs="Arial"/>
          <w:color w:val="00B050"/>
          <w:lang w:val="de-CH" w:eastAsia="de-DE"/>
        </w:rPr>
        <w:t>und bei Bedarf aktualisieren</w:t>
      </w:r>
      <w:r w:rsidR="00E846CA" w:rsidRPr="00E846CA">
        <w:rPr>
          <w:rFonts w:cs="Arial"/>
          <w:color w:val="00B050"/>
          <w:lang w:val="de-CH" w:eastAsia="de-DE"/>
        </w:rPr>
        <w:t>.</w:t>
      </w:r>
    </w:p>
    <w:p w14:paraId="731460CF" w14:textId="7C67305E" w:rsidR="00E91DDF" w:rsidRPr="00E846CA" w:rsidRDefault="00D61CAB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bookmarkStart w:id="4" w:name="_Toc90570094"/>
      <w:r w:rsidRPr="00E846CA">
        <w:rPr>
          <w:rFonts w:cs="Arial"/>
        </w:rPr>
        <w:t>Projektorganisation</w:t>
      </w:r>
      <w:bookmarkEnd w:id="4"/>
    </w:p>
    <w:p w14:paraId="202DF499" w14:textId="30EF5D80" w:rsidR="001C2D84" w:rsidRPr="00E846CA" w:rsidRDefault="001C2D84" w:rsidP="001C2D84">
      <w:pPr>
        <w:rPr>
          <w:rFonts w:cs="Arial"/>
          <w:color w:val="00B050"/>
          <w:lang w:val="de-CH" w:eastAsia="de-DE"/>
        </w:rPr>
      </w:pPr>
      <w:r w:rsidRPr="00E846CA">
        <w:rPr>
          <w:rFonts w:cs="Arial"/>
          <w:color w:val="00B050"/>
          <w:lang w:val="de-CH" w:eastAsia="de-DE"/>
        </w:rPr>
        <w:t xml:space="preserve">Aus Vorabklärung übernehmen </w:t>
      </w:r>
      <w:r w:rsidR="001D4EDD" w:rsidRPr="00E846CA">
        <w:rPr>
          <w:rFonts w:cs="Arial"/>
          <w:color w:val="00B050"/>
          <w:lang w:val="de-CH" w:eastAsia="de-DE"/>
        </w:rPr>
        <w:t>und bei Bedarf aktualisieren</w:t>
      </w:r>
      <w:r w:rsidR="00E846CA" w:rsidRPr="00E846CA">
        <w:rPr>
          <w:rFonts w:cs="Arial"/>
          <w:color w:val="00B050"/>
          <w:lang w:val="de-CH" w:eastAsia="de-DE"/>
        </w:rPr>
        <w:t>.</w:t>
      </w:r>
    </w:p>
    <w:p w14:paraId="7CB20B42" w14:textId="4E9D4173" w:rsidR="00D61CAB" w:rsidRPr="00E846CA" w:rsidRDefault="00371889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bookmarkStart w:id="5" w:name="_Toc90570095"/>
      <w:bookmarkStart w:id="6" w:name="_Toc90570096"/>
      <w:bookmarkStart w:id="7" w:name="_Toc90570097"/>
      <w:bookmarkEnd w:id="5"/>
      <w:bookmarkEnd w:id="6"/>
      <w:r w:rsidRPr="00E846CA">
        <w:rPr>
          <w:rFonts w:cs="Arial"/>
        </w:rPr>
        <w:t>Arbeitspakete, Zeitplan und Kosten</w:t>
      </w:r>
      <w:bookmarkEnd w:id="7"/>
    </w:p>
    <w:p w14:paraId="6480DE8C" w14:textId="2D955846" w:rsidR="00E91DDF" w:rsidRPr="00595C4F" w:rsidRDefault="00371889" w:rsidP="00F431E6">
      <w:pPr>
        <w:pStyle w:val="KeinLeerraum"/>
        <w:rPr>
          <w:rFonts w:cs="Arial"/>
          <w:b/>
          <w:bCs/>
          <w:color w:val="00B050"/>
        </w:rPr>
      </w:pPr>
      <w:r w:rsidRPr="00595C4F">
        <w:rPr>
          <w:rFonts w:cs="Arial"/>
          <w:color w:val="00B050"/>
        </w:rPr>
        <w:t xml:space="preserve">Welche Arbeiten werden in der Grundlagenetappe </w:t>
      </w:r>
      <w:r w:rsidR="00D0408E">
        <w:rPr>
          <w:rFonts w:cs="Arial"/>
          <w:color w:val="00B050"/>
        </w:rPr>
        <w:t xml:space="preserve">in welchem Teilprojekt </w:t>
      </w:r>
      <w:r w:rsidRPr="00595C4F">
        <w:rPr>
          <w:rFonts w:cs="Arial"/>
          <w:color w:val="00B050"/>
        </w:rPr>
        <w:t>ausgeführt?</w:t>
      </w:r>
    </w:p>
    <w:p w14:paraId="2085F76A" w14:textId="64771EDE" w:rsidR="00371889" w:rsidRPr="00595C4F" w:rsidRDefault="00371889" w:rsidP="00371889">
      <w:pPr>
        <w:rPr>
          <w:rFonts w:cs="Arial"/>
          <w:color w:val="00B050"/>
          <w:lang w:eastAsia="de-DE"/>
        </w:rPr>
      </w:pPr>
      <w:r w:rsidRPr="00595C4F">
        <w:rPr>
          <w:rFonts w:cs="Arial"/>
          <w:color w:val="00B050"/>
          <w:lang w:eastAsia="de-DE"/>
        </w:rPr>
        <w:t>Von wem werden diese Arbeiten ausgeführt?</w:t>
      </w:r>
    </w:p>
    <w:p w14:paraId="48E80BAE" w14:textId="4CCF3CBD" w:rsidR="00371889" w:rsidRPr="00595C4F" w:rsidRDefault="00E846CA" w:rsidP="00371889">
      <w:pPr>
        <w:rPr>
          <w:rFonts w:cs="Arial"/>
          <w:color w:val="00B050"/>
          <w:lang w:eastAsia="de-DE"/>
        </w:rPr>
      </w:pPr>
      <w:r w:rsidRPr="00595C4F">
        <w:rPr>
          <w:rFonts w:cs="Arial"/>
          <w:color w:val="00B050"/>
          <w:lang w:eastAsia="de-DE"/>
        </w:rPr>
        <w:t>Wie hoch sind</w:t>
      </w:r>
      <w:r w:rsidR="00371889" w:rsidRPr="00595C4F">
        <w:rPr>
          <w:rFonts w:cs="Arial"/>
          <w:color w:val="00B050"/>
          <w:lang w:eastAsia="de-DE"/>
        </w:rPr>
        <w:t xml:space="preserve"> die Kosten?</w:t>
      </w:r>
    </w:p>
    <w:p w14:paraId="2F155864" w14:textId="50134FEF" w:rsidR="00371889" w:rsidRPr="00595C4F" w:rsidRDefault="00371889" w:rsidP="00371889">
      <w:pPr>
        <w:rPr>
          <w:rFonts w:cs="Arial"/>
          <w:color w:val="00B050"/>
          <w:lang w:eastAsia="de-DE"/>
        </w:rPr>
      </w:pPr>
      <w:r w:rsidRPr="00595C4F">
        <w:rPr>
          <w:rFonts w:cs="Arial"/>
          <w:color w:val="00B050"/>
          <w:lang w:eastAsia="de-DE"/>
        </w:rPr>
        <w:t>Was sind die Meilensteine?</w:t>
      </w:r>
    </w:p>
    <w:p w14:paraId="0FEE5FFD" w14:textId="6141725B" w:rsidR="00371889" w:rsidRPr="00595C4F" w:rsidRDefault="00371889" w:rsidP="00371889">
      <w:pPr>
        <w:rPr>
          <w:rFonts w:cs="Arial"/>
          <w:color w:val="00B050"/>
          <w:lang w:eastAsia="de-DE"/>
        </w:rPr>
      </w:pPr>
      <w:r w:rsidRPr="00595C4F">
        <w:rPr>
          <w:rFonts w:cs="Arial"/>
          <w:color w:val="00B050"/>
          <w:lang w:eastAsia="de-DE"/>
        </w:rPr>
        <w:t>Was ist der Zeitplan?</w:t>
      </w:r>
    </w:p>
    <w:p w14:paraId="0A1810A3" w14:textId="315C81DF" w:rsidR="00AE022F" w:rsidRPr="00595C4F" w:rsidRDefault="00AE022F" w:rsidP="00E91DDF">
      <w:pPr>
        <w:rPr>
          <w:rFonts w:cs="Arial"/>
          <w:color w:val="00B050"/>
        </w:rPr>
      </w:pPr>
    </w:p>
    <w:p w14:paraId="44EF2200" w14:textId="56C70B26" w:rsidR="00371889" w:rsidRPr="00595C4F" w:rsidRDefault="00D0408E" w:rsidP="00E91DDF">
      <w:pPr>
        <w:rPr>
          <w:rFonts w:cs="Arial"/>
          <w:color w:val="00B050"/>
        </w:rPr>
      </w:pPr>
      <w:r w:rsidRPr="00595C4F">
        <w:rPr>
          <w:rFonts w:cs="Arial"/>
          <w:color w:val="00B050"/>
        </w:rPr>
        <w:t xml:space="preserve">Für die Beantwortung dieser </w:t>
      </w:r>
      <w:r>
        <w:rPr>
          <w:rFonts w:cs="Arial"/>
          <w:color w:val="00B050"/>
        </w:rPr>
        <w:t>Leitf</w:t>
      </w:r>
      <w:r w:rsidRPr="00595C4F">
        <w:rPr>
          <w:rFonts w:cs="Arial"/>
          <w:color w:val="00B050"/>
        </w:rPr>
        <w:t>ragen kann die Excel-Vorlage für den Antrag der Grundlagenetappe ausgefüllt werden.</w:t>
      </w:r>
      <w:r>
        <w:rPr>
          <w:rFonts w:cs="Arial"/>
          <w:color w:val="00B050"/>
        </w:rPr>
        <w:t xml:space="preserve"> Ein Prosatext ist nur dann notwendig, wenn die Erläuterung helfen, die Excel-Vorlage zu verstehen.</w:t>
      </w:r>
    </w:p>
    <w:p w14:paraId="22FED975" w14:textId="66DB3A9E" w:rsidR="00C74F9C" w:rsidRPr="00E846CA" w:rsidRDefault="00C74F9C" w:rsidP="00E91DDF">
      <w:pPr>
        <w:rPr>
          <w:rFonts w:cs="Arial"/>
        </w:rPr>
      </w:pPr>
    </w:p>
    <w:p w14:paraId="0E30087B" w14:textId="7625E88F" w:rsidR="00E91DDF" w:rsidRPr="00E846CA" w:rsidRDefault="00402881" w:rsidP="00E91DDF">
      <w:pPr>
        <w:rPr>
          <w:rFonts w:cs="Arial"/>
          <w:lang w:val="de-CH" w:eastAsia="de-DE"/>
        </w:rPr>
      </w:pPr>
      <w:hyperlink r:id="rId8" w:history="1">
        <w:r w:rsidR="00D0408E">
          <w:rPr>
            <w:rStyle w:val="Hyperlink"/>
            <w:rFonts w:cs="Arial"/>
          </w:rPr>
          <w:t>Übersicht über</w:t>
        </w:r>
        <w:r w:rsidR="00C74F9C" w:rsidRPr="00E846CA">
          <w:rPr>
            <w:rStyle w:val="Hyperlink"/>
            <w:rFonts w:cs="Arial"/>
          </w:rPr>
          <w:t xml:space="preserve"> </w:t>
        </w:r>
        <w:r w:rsidR="00D0408E">
          <w:rPr>
            <w:rStyle w:val="Hyperlink"/>
            <w:rFonts w:cs="Arial"/>
          </w:rPr>
          <w:t xml:space="preserve">die obligatorischen Resultate, welche zum Abschluss der </w:t>
        </w:r>
        <w:r w:rsidR="00C74F9C" w:rsidRPr="00E846CA">
          <w:rPr>
            <w:rStyle w:val="Hyperlink"/>
            <w:rFonts w:cs="Arial"/>
          </w:rPr>
          <w:t>Grundlagenetappe</w:t>
        </w:r>
      </w:hyperlink>
      <w:r w:rsidR="00AA06ED" w:rsidRPr="00E846CA">
        <w:rPr>
          <w:rStyle w:val="Hyperlink"/>
          <w:rFonts w:cs="Arial"/>
        </w:rPr>
        <w:t xml:space="preserve"> </w:t>
      </w:r>
      <w:r w:rsidR="00D0408E">
        <w:rPr>
          <w:rStyle w:val="Hyperlink"/>
          <w:rFonts w:cs="Arial"/>
        </w:rPr>
        <w:t xml:space="preserve">vorliegen müssen </w:t>
      </w:r>
      <w:r w:rsidR="00AA06ED" w:rsidRPr="00E846CA">
        <w:rPr>
          <w:rStyle w:val="Hyperlink"/>
          <w:rFonts w:cs="Arial"/>
        </w:rPr>
        <w:t>(S. 2</w:t>
      </w:r>
      <w:r w:rsidR="00D0408E">
        <w:rPr>
          <w:rStyle w:val="Hyperlink"/>
          <w:rFonts w:cs="Arial"/>
        </w:rPr>
        <w:t>/3</w:t>
      </w:r>
      <w:r w:rsidR="00AA06ED" w:rsidRPr="00E846CA">
        <w:rPr>
          <w:rStyle w:val="Hyperlink"/>
          <w:rFonts w:cs="Arial"/>
        </w:rPr>
        <w:t xml:space="preserve"> der </w:t>
      </w:r>
      <w:r w:rsidR="00D0408E">
        <w:rPr>
          <w:rStyle w:val="Hyperlink"/>
          <w:rFonts w:cs="Arial"/>
        </w:rPr>
        <w:t>Word-Vorlage „Gesamtprojektbeschrieb Vorabklärung Grundlagenetappe“</w:t>
      </w:r>
      <w:r w:rsidR="00AA06ED" w:rsidRPr="00E846CA">
        <w:rPr>
          <w:rStyle w:val="Hyperlink"/>
          <w:rFonts w:cs="Arial"/>
        </w:rPr>
        <w:t>)</w:t>
      </w:r>
    </w:p>
    <w:p w14:paraId="2E080677" w14:textId="7EBF604A" w:rsidR="0012671D" w:rsidRPr="00E846CA" w:rsidRDefault="0095195C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bookmarkStart w:id="8" w:name="_Toc90570098"/>
      <w:r w:rsidRPr="00E846CA">
        <w:rPr>
          <w:rFonts w:cs="Arial"/>
        </w:rPr>
        <w:t>Finanzierung</w:t>
      </w:r>
      <w:r w:rsidR="00A20FBE" w:rsidRPr="00E846CA">
        <w:rPr>
          <w:rFonts w:cs="Arial"/>
        </w:rPr>
        <w:t xml:space="preserve"> der Grundlagenetappe</w:t>
      </w:r>
      <w:bookmarkEnd w:id="8"/>
    </w:p>
    <w:p w14:paraId="530BFB89" w14:textId="130963DF" w:rsidR="0095195C" w:rsidRPr="00E846CA" w:rsidRDefault="0095195C" w:rsidP="0012671D">
      <w:pPr>
        <w:rPr>
          <w:rFonts w:cs="Arial"/>
        </w:rPr>
      </w:pPr>
    </w:p>
    <w:p w14:paraId="4F6AC8D6" w14:textId="0E2D7DE8" w:rsidR="00386290" w:rsidRPr="00595C4F" w:rsidRDefault="00386290" w:rsidP="00386290">
      <w:pPr>
        <w:rPr>
          <w:rFonts w:cs="Arial"/>
          <w:color w:val="00B050"/>
          <w:lang w:val="de-CH" w:eastAsia="de-DE"/>
        </w:rPr>
      </w:pPr>
      <w:r w:rsidRPr="00595C4F">
        <w:rPr>
          <w:rFonts w:cs="Arial"/>
          <w:color w:val="00B050"/>
          <w:lang w:val="de-CH" w:eastAsia="de-DE"/>
        </w:rPr>
        <w:lastRenderedPageBreak/>
        <w:t>Nachweis der Restfinanzierung</w:t>
      </w:r>
      <w:r w:rsidR="00C74F9C" w:rsidRPr="00595C4F">
        <w:rPr>
          <w:rFonts w:cs="Arial"/>
          <w:color w:val="00B050"/>
          <w:lang w:val="de-CH" w:eastAsia="de-DE"/>
        </w:rPr>
        <w:t xml:space="preserve"> der Planungskosten</w:t>
      </w:r>
      <w:r w:rsidRPr="00595C4F">
        <w:rPr>
          <w:rFonts w:cs="Arial"/>
          <w:color w:val="00B050"/>
          <w:lang w:val="de-CH" w:eastAsia="de-DE"/>
        </w:rPr>
        <w:t xml:space="preserve"> liegt </w:t>
      </w:r>
      <w:r w:rsidR="00C74F9C" w:rsidRPr="00595C4F">
        <w:rPr>
          <w:rFonts w:cs="Arial"/>
          <w:color w:val="00B050"/>
          <w:lang w:val="de-CH" w:eastAsia="de-DE"/>
        </w:rPr>
        <w:t>vor</w:t>
      </w:r>
      <w:r w:rsidR="00740957">
        <w:rPr>
          <w:rFonts w:cs="Arial"/>
          <w:color w:val="00B050"/>
          <w:lang w:val="de-CH" w:eastAsia="de-DE"/>
        </w:rPr>
        <w:t xml:space="preserve"> (in Textform</w:t>
      </w:r>
      <w:r w:rsidR="00544B4D">
        <w:rPr>
          <w:rFonts w:cs="Arial"/>
          <w:color w:val="00B050"/>
          <w:lang w:val="de-CH" w:eastAsia="de-DE"/>
        </w:rPr>
        <w:t xml:space="preserve"> und/oder gut erläutert in der </w:t>
      </w:r>
      <w:hyperlink r:id="rId9" w:history="1">
        <w:r w:rsidR="00544B4D" w:rsidRPr="006D09A2">
          <w:rPr>
            <w:rStyle w:val="Hyperlink"/>
            <w:rFonts w:cs="Arial"/>
            <w:lang w:val="de-CH" w:eastAsia="de-DE"/>
          </w:rPr>
          <w:t>Excelvorlage</w:t>
        </w:r>
      </w:hyperlink>
      <w:r w:rsidR="00740957">
        <w:rPr>
          <w:rFonts w:cs="Arial"/>
          <w:color w:val="00B050"/>
          <w:lang w:val="de-CH" w:eastAsia="de-DE"/>
        </w:rPr>
        <w:t>)</w:t>
      </w:r>
      <w:r w:rsidR="00C40CB1" w:rsidRPr="00595C4F">
        <w:rPr>
          <w:rFonts w:cs="Arial"/>
          <w:color w:val="00B050"/>
          <w:lang w:val="de-CH" w:eastAsia="de-DE"/>
        </w:rPr>
        <w:t xml:space="preserve">. </w:t>
      </w:r>
      <w:r w:rsidR="00E846CA" w:rsidRPr="00595C4F">
        <w:rPr>
          <w:rFonts w:cs="Arial"/>
          <w:color w:val="00B050"/>
          <w:lang w:val="de-CH" w:eastAsia="de-DE"/>
        </w:rPr>
        <w:t xml:space="preserve">Dabei ist zu beachten, dass für die Finanzierung der Restkosten (Gesamtkosten abzüglich Bundes- und Kantonsbeiträge) keine Eigenleistungen geltend gemacht werden können. </w:t>
      </w:r>
    </w:p>
    <w:p w14:paraId="3E11208E" w14:textId="64ACA049" w:rsidR="00D0408E" w:rsidRPr="00E846CA" w:rsidRDefault="00D0408E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bookmarkStart w:id="9" w:name="_Toc90570099"/>
      <w:r>
        <w:rPr>
          <w:rFonts w:cs="Arial"/>
        </w:rPr>
        <w:t>Anhang</w:t>
      </w:r>
      <w:bookmarkEnd w:id="9"/>
    </w:p>
    <w:p w14:paraId="097FB21C" w14:textId="23438230" w:rsidR="00AA06ED" w:rsidRDefault="00D0408E" w:rsidP="00595C4F">
      <w:pPr>
        <w:pStyle w:val="Listenabsatz"/>
        <w:numPr>
          <w:ilvl w:val="0"/>
          <w:numId w:val="36"/>
        </w:numPr>
        <w:rPr>
          <w:rFonts w:cs="Arial"/>
          <w:lang w:eastAsia="de-DE"/>
        </w:rPr>
      </w:pPr>
      <w:r>
        <w:rPr>
          <w:rFonts w:cs="Arial"/>
          <w:lang w:eastAsia="de-DE"/>
        </w:rPr>
        <w:t>Offerten für die verschiedenen Kostenstellen gemäss Auflistung</w:t>
      </w:r>
    </w:p>
    <w:p w14:paraId="6FE62894" w14:textId="11873FA8" w:rsidR="00D0408E" w:rsidRPr="00D0408E" w:rsidRDefault="00D0408E" w:rsidP="00595C4F">
      <w:pPr>
        <w:pStyle w:val="Listenabsatz"/>
        <w:numPr>
          <w:ilvl w:val="0"/>
          <w:numId w:val="36"/>
        </w:numPr>
        <w:rPr>
          <w:rFonts w:cs="Arial"/>
          <w:lang w:eastAsia="de-DE"/>
        </w:rPr>
      </w:pPr>
      <w:r>
        <w:rPr>
          <w:rFonts w:cs="Arial"/>
          <w:lang w:eastAsia="de-DE"/>
        </w:rPr>
        <w:t>Excel-Vorlage mit Arbeitspaketen, Zeitplan und Kosten</w:t>
      </w:r>
    </w:p>
    <w:p w14:paraId="18984CF1" w14:textId="77777777" w:rsidR="00AA06ED" w:rsidRPr="00E846CA" w:rsidRDefault="00AA06ED" w:rsidP="00AA06ED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bookmarkStart w:id="10" w:name="_Toc90570100"/>
      <w:r w:rsidRPr="00E846CA">
        <w:rPr>
          <w:rFonts w:cs="Arial"/>
        </w:rPr>
        <w:t>Unterschriften</w:t>
      </w:r>
      <w:bookmarkEnd w:id="10"/>
    </w:p>
    <w:p w14:paraId="25CC8920" w14:textId="0363062D" w:rsidR="00AA06ED" w:rsidRPr="00E846CA" w:rsidRDefault="00AA06ED" w:rsidP="00AA06ED">
      <w:pPr>
        <w:tabs>
          <w:tab w:val="left" w:pos="4320"/>
        </w:tabs>
        <w:spacing w:before="260"/>
        <w:rPr>
          <w:rFonts w:cs="Arial"/>
          <w:szCs w:val="24"/>
        </w:rPr>
      </w:pPr>
      <w:r w:rsidRPr="00E846CA">
        <w:rPr>
          <w:rFonts w:cs="Arial"/>
          <w:szCs w:val="24"/>
        </w:rPr>
        <w:t>Ort und Datum:</w:t>
      </w:r>
      <w:r w:rsidRPr="00E846CA">
        <w:rPr>
          <w:rFonts w:cs="Arial"/>
          <w:szCs w:val="24"/>
        </w:rPr>
        <w:tab/>
        <w:t xml:space="preserve">Unterschrift der </w:t>
      </w:r>
      <w:r w:rsidR="00E846CA">
        <w:rPr>
          <w:rFonts w:cs="Arial"/>
          <w:szCs w:val="24"/>
        </w:rPr>
        <w:t>Gesamtprojektt</w:t>
      </w:r>
      <w:r w:rsidR="00E846CA" w:rsidRPr="00E846CA">
        <w:rPr>
          <w:rFonts w:cs="Arial"/>
          <w:szCs w:val="24"/>
        </w:rPr>
        <w:t xml:space="preserve">rägerschaft </w:t>
      </w:r>
    </w:p>
    <w:p w14:paraId="32B566B8" w14:textId="77777777" w:rsidR="00AA06ED" w:rsidRPr="00E846CA" w:rsidRDefault="00AA06ED" w:rsidP="00AA06ED">
      <w:pPr>
        <w:tabs>
          <w:tab w:val="left" w:pos="4320"/>
        </w:tabs>
        <w:spacing w:before="260"/>
        <w:rPr>
          <w:rFonts w:cs="Arial"/>
        </w:rPr>
      </w:pPr>
      <w:r w:rsidRPr="00E846CA">
        <w:rPr>
          <w:rFonts w:cs="Arial"/>
        </w:rPr>
        <w:t>................................................................</w:t>
      </w:r>
      <w:r w:rsidRPr="00E846CA">
        <w:rPr>
          <w:rFonts w:cs="Arial"/>
        </w:rPr>
        <w:tab/>
        <w:t>...........................................................................</w:t>
      </w:r>
    </w:p>
    <w:p w14:paraId="293CD877" w14:textId="77777777" w:rsidR="00AA06ED" w:rsidRPr="00E846CA" w:rsidRDefault="00AA06ED" w:rsidP="00386290">
      <w:pPr>
        <w:rPr>
          <w:rFonts w:cs="Arial"/>
          <w:lang w:val="de-CH" w:eastAsia="de-DE"/>
        </w:rPr>
      </w:pPr>
    </w:p>
    <w:p w14:paraId="572A9249" w14:textId="31C3A1C9" w:rsidR="00386290" w:rsidRPr="00E846CA" w:rsidRDefault="00386290" w:rsidP="0095195C">
      <w:pPr>
        <w:rPr>
          <w:rFonts w:cs="Arial"/>
          <w:lang w:val="de-CH" w:eastAsia="de-DE"/>
        </w:rPr>
      </w:pPr>
    </w:p>
    <w:sectPr w:rsidR="00386290" w:rsidRPr="00E846CA" w:rsidSect="00E34442">
      <w:footerReference w:type="default" r:id="rId10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65905" w14:textId="77777777" w:rsidR="0031563C" w:rsidRDefault="0031563C" w:rsidP="00371889">
      <w:pPr>
        <w:spacing w:line="240" w:lineRule="auto"/>
      </w:pPr>
      <w:r>
        <w:separator/>
      </w:r>
    </w:p>
  </w:endnote>
  <w:endnote w:type="continuationSeparator" w:id="0">
    <w:p w14:paraId="0EA50D34" w14:textId="77777777" w:rsidR="0031563C" w:rsidRDefault="0031563C" w:rsidP="0037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40920"/>
      <w:docPartObj>
        <w:docPartGallery w:val="Page Numbers (Bottom of Page)"/>
        <w:docPartUnique/>
      </w:docPartObj>
    </w:sdtPr>
    <w:sdtEndPr/>
    <w:sdtContent>
      <w:p w14:paraId="1D32B05E" w14:textId="452BBFDC" w:rsidR="00371889" w:rsidRDefault="003718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81" w:rsidRPr="00402881">
          <w:rPr>
            <w:noProof/>
            <w:lang w:val="de-DE"/>
          </w:rPr>
          <w:t>1</w:t>
        </w:r>
        <w:r>
          <w:fldChar w:fldCharType="end"/>
        </w:r>
      </w:p>
    </w:sdtContent>
  </w:sdt>
  <w:p w14:paraId="502725AA" w14:textId="77777777" w:rsidR="00371889" w:rsidRDefault="003718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C9A7" w14:textId="77777777" w:rsidR="0031563C" w:rsidRDefault="0031563C" w:rsidP="00371889">
      <w:pPr>
        <w:spacing w:line="240" w:lineRule="auto"/>
      </w:pPr>
      <w:r>
        <w:separator/>
      </w:r>
    </w:p>
  </w:footnote>
  <w:footnote w:type="continuationSeparator" w:id="0">
    <w:p w14:paraId="610B22A0" w14:textId="77777777" w:rsidR="0031563C" w:rsidRDefault="0031563C" w:rsidP="003718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8D4083"/>
    <w:multiLevelType w:val="multilevel"/>
    <w:tmpl w:val="46F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81046"/>
    <w:multiLevelType w:val="hybridMultilevel"/>
    <w:tmpl w:val="D2FA73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0744"/>
    <w:multiLevelType w:val="hybridMultilevel"/>
    <w:tmpl w:val="C1BA71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2C79"/>
    <w:multiLevelType w:val="hybridMultilevel"/>
    <w:tmpl w:val="D026F1D6"/>
    <w:lvl w:ilvl="0" w:tplc="8A0EA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4D14"/>
    <w:multiLevelType w:val="hybridMultilevel"/>
    <w:tmpl w:val="860261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426ED"/>
    <w:multiLevelType w:val="hybridMultilevel"/>
    <w:tmpl w:val="3D1CCEB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3845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7673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0AAE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9CD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02E7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7879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5EA3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22FF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9065B"/>
    <w:multiLevelType w:val="multilevel"/>
    <w:tmpl w:val="16D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E027B"/>
    <w:multiLevelType w:val="hybridMultilevel"/>
    <w:tmpl w:val="736E9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67F0F"/>
    <w:multiLevelType w:val="hybridMultilevel"/>
    <w:tmpl w:val="A7445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31357"/>
    <w:multiLevelType w:val="multilevel"/>
    <w:tmpl w:val="578A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C87B7E"/>
    <w:multiLevelType w:val="hybridMultilevel"/>
    <w:tmpl w:val="B6406A6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1EEE"/>
    <w:multiLevelType w:val="hybridMultilevel"/>
    <w:tmpl w:val="38C4058A"/>
    <w:lvl w:ilvl="0" w:tplc="E84C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2E45"/>
    <w:multiLevelType w:val="hybridMultilevel"/>
    <w:tmpl w:val="165AF1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C7A5B"/>
    <w:multiLevelType w:val="hybridMultilevel"/>
    <w:tmpl w:val="919C93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82E5F"/>
    <w:multiLevelType w:val="hybridMultilevel"/>
    <w:tmpl w:val="404E70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B22F4"/>
    <w:multiLevelType w:val="hybridMultilevel"/>
    <w:tmpl w:val="216A2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1DA"/>
    <w:multiLevelType w:val="hybridMultilevel"/>
    <w:tmpl w:val="6546AF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55336"/>
    <w:multiLevelType w:val="hybridMultilevel"/>
    <w:tmpl w:val="1156521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50906"/>
    <w:multiLevelType w:val="hybridMultilevel"/>
    <w:tmpl w:val="4B26573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3B6C57"/>
    <w:multiLevelType w:val="hybridMultilevel"/>
    <w:tmpl w:val="2A1CD1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4563C"/>
    <w:multiLevelType w:val="hybridMultilevel"/>
    <w:tmpl w:val="2A1CD1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5B3"/>
    <w:multiLevelType w:val="hybridMultilevel"/>
    <w:tmpl w:val="F2D67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F5294"/>
    <w:multiLevelType w:val="hybridMultilevel"/>
    <w:tmpl w:val="75827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C3AA1"/>
    <w:multiLevelType w:val="multilevel"/>
    <w:tmpl w:val="EF30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8E5701"/>
    <w:multiLevelType w:val="hybridMultilevel"/>
    <w:tmpl w:val="E85005AE"/>
    <w:lvl w:ilvl="0" w:tplc="6804F500">
      <w:start w:val="1"/>
      <w:numFmt w:val="decimal"/>
      <w:lvlText w:val="%1."/>
      <w:lvlJc w:val="left"/>
      <w:pPr>
        <w:ind w:left="360" w:hanging="360"/>
      </w:pPr>
      <w:rPr>
        <w:rFonts w:hint="default"/>
        <w:lang w:val="de-A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F654C1"/>
    <w:multiLevelType w:val="hybridMultilevel"/>
    <w:tmpl w:val="7E0034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07E"/>
    <w:multiLevelType w:val="hybridMultilevel"/>
    <w:tmpl w:val="70F2831E"/>
    <w:lvl w:ilvl="0" w:tplc="78B8B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73FD6"/>
    <w:multiLevelType w:val="multilevel"/>
    <w:tmpl w:val="4D68065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</w:lvl>
    <w:lvl w:ilvl="5">
      <w:start w:val="1"/>
      <w:numFmt w:val="decimal"/>
      <w:pStyle w:val="berschrift6"/>
      <w:lvlText w:val="%1.%2.%3.%4.%5.%6."/>
      <w:lvlJc w:val="left"/>
      <w:pPr>
        <w:ind w:left="2736" w:hanging="936"/>
      </w:pPr>
    </w:lvl>
    <w:lvl w:ilvl="6">
      <w:start w:val="1"/>
      <w:numFmt w:val="decimal"/>
      <w:pStyle w:val="berschrift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berschrift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berschrift9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F941B2"/>
    <w:multiLevelType w:val="multilevel"/>
    <w:tmpl w:val="0890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2A382C"/>
    <w:multiLevelType w:val="hybridMultilevel"/>
    <w:tmpl w:val="95602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738F"/>
    <w:multiLevelType w:val="multilevel"/>
    <w:tmpl w:val="07B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CA41DE"/>
    <w:multiLevelType w:val="hybridMultilevel"/>
    <w:tmpl w:val="47CE0820"/>
    <w:lvl w:ilvl="0" w:tplc="3998E410">
      <w:start w:val="1"/>
      <w:numFmt w:val="bullet"/>
      <w:pStyle w:val="Aufzhlung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845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7673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0AAE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9CD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02E7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7879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5EA3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22FF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66A2D"/>
    <w:multiLevelType w:val="hybridMultilevel"/>
    <w:tmpl w:val="4D369934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65D9C"/>
    <w:multiLevelType w:val="multilevel"/>
    <w:tmpl w:val="F708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7"/>
  </w:num>
  <w:num w:numId="3">
    <w:abstractNumId w:val="12"/>
  </w:num>
  <w:num w:numId="4">
    <w:abstractNumId w:val="9"/>
  </w:num>
  <w:num w:numId="5">
    <w:abstractNumId w:val="28"/>
  </w:num>
  <w:num w:numId="6">
    <w:abstractNumId w:val="2"/>
  </w:num>
  <w:num w:numId="7">
    <w:abstractNumId w:val="6"/>
  </w:num>
  <w:num w:numId="8">
    <w:abstractNumId w:val="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25"/>
  </w:num>
  <w:num w:numId="13">
    <w:abstractNumId w:val="19"/>
  </w:num>
  <w:num w:numId="14">
    <w:abstractNumId w:val="20"/>
  </w:num>
  <w:num w:numId="15">
    <w:abstractNumId w:val="13"/>
  </w:num>
  <w:num w:numId="16">
    <w:abstractNumId w:val="21"/>
  </w:num>
  <w:num w:numId="17">
    <w:abstractNumId w:val="18"/>
  </w:num>
  <w:num w:numId="18">
    <w:abstractNumId w:val="14"/>
  </w:num>
  <w:num w:numId="19">
    <w:abstractNumId w:val="7"/>
  </w:num>
  <w:num w:numId="20">
    <w:abstractNumId w:val="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2"/>
  </w:num>
  <w:num w:numId="25">
    <w:abstractNumId w:val="16"/>
  </w:num>
  <w:num w:numId="26">
    <w:abstractNumId w:val="10"/>
  </w:num>
  <w:num w:numId="27">
    <w:abstractNumId w:val="29"/>
  </w:num>
  <w:num w:numId="28">
    <w:abstractNumId w:val="1"/>
  </w:num>
  <w:num w:numId="29">
    <w:abstractNumId w:val="34"/>
  </w:num>
  <w:num w:numId="30">
    <w:abstractNumId w:val="24"/>
  </w:num>
  <w:num w:numId="31">
    <w:abstractNumId w:val="31"/>
  </w:num>
  <w:num w:numId="32">
    <w:abstractNumId w:val="15"/>
  </w:num>
  <w:num w:numId="33">
    <w:abstractNumId w:val="3"/>
  </w:num>
  <w:num w:numId="34">
    <w:abstractNumId w:val="30"/>
  </w:num>
  <w:num w:numId="35">
    <w:abstractNumId w:val="4"/>
  </w:num>
  <w:num w:numId="36">
    <w:abstractNumId w:val="17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5"/>
    <w:rsid w:val="000222B9"/>
    <w:rsid w:val="00026A00"/>
    <w:rsid w:val="00061A36"/>
    <w:rsid w:val="000655A1"/>
    <w:rsid w:val="000B6EF6"/>
    <w:rsid w:val="000D02B5"/>
    <w:rsid w:val="00125078"/>
    <w:rsid w:val="0012671D"/>
    <w:rsid w:val="00135D9F"/>
    <w:rsid w:val="001559BE"/>
    <w:rsid w:val="00173E86"/>
    <w:rsid w:val="001925FB"/>
    <w:rsid w:val="00194120"/>
    <w:rsid w:val="001B52C0"/>
    <w:rsid w:val="001C2D84"/>
    <w:rsid w:val="001D0ED9"/>
    <w:rsid w:val="001D4EDD"/>
    <w:rsid w:val="001F68C5"/>
    <w:rsid w:val="002240F9"/>
    <w:rsid w:val="00265483"/>
    <w:rsid w:val="00283228"/>
    <w:rsid w:val="00295D8C"/>
    <w:rsid w:val="002D4888"/>
    <w:rsid w:val="002E7B94"/>
    <w:rsid w:val="00306534"/>
    <w:rsid w:val="00311994"/>
    <w:rsid w:val="0031563C"/>
    <w:rsid w:val="00331D98"/>
    <w:rsid w:val="00333A04"/>
    <w:rsid w:val="00345749"/>
    <w:rsid w:val="00364314"/>
    <w:rsid w:val="00371889"/>
    <w:rsid w:val="00386290"/>
    <w:rsid w:val="0039024E"/>
    <w:rsid w:val="003B5066"/>
    <w:rsid w:val="003B6D36"/>
    <w:rsid w:val="003E708B"/>
    <w:rsid w:val="003E75C5"/>
    <w:rsid w:val="003F233E"/>
    <w:rsid w:val="00402881"/>
    <w:rsid w:val="00410697"/>
    <w:rsid w:val="00415957"/>
    <w:rsid w:val="00443279"/>
    <w:rsid w:val="00452A07"/>
    <w:rsid w:val="00454DB8"/>
    <w:rsid w:val="004653D4"/>
    <w:rsid w:val="00483970"/>
    <w:rsid w:val="004A0CEB"/>
    <w:rsid w:val="004A74D1"/>
    <w:rsid w:val="004B53DD"/>
    <w:rsid w:val="005449FE"/>
    <w:rsid w:val="00544B4D"/>
    <w:rsid w:val="00545051"/>
    <w:rsid w:val="00551964"/>
    <w:rsid w:val="005649C6"/>
    <w:rsid w:val="00595C4F"/>
    <w:rsid w:val="005B67C7"/>
    <w:rsid w:val="005B797C"/>
    <w:rsid w:val="005C3C98"/>
    <w:rsid w:val="005D61B3"/>
    <w:rsid w:val="005E6174"/>
    <w:rsid w:val="00603C0C"/>
    <w:rsid w:val="00624176"/>
    <w:rsid w:val="00626FFD"/>
    <w:rsid w:val="0066232B"/>
    <w:rsid w:val="00664523"/>
    <w:rsid w:val="006810A5"/>
    <w:rsid w:val="0068429D"/>
    <w:rsid w:val="006B46E6"/>
    <w:rsid w:val="006D09A2"/>
    <w:rsid w:val="00700808"/>
    <w:rsid w:val="00721747"/>
    <w:rsid w:val="00726B86"/>
    <w:rsid w:val="00740957"/>
    <w:rsid w:val="00762F0A"/>
    <w:rsid w:val="0077126E"/>
    <w:rsid w:val="007979E7"/>
    <w:rsid w:val="007B6D48"/>
    <w:rsid w:val="007C2635"/>
    <w:rsid w:val="007C72C6"/>
    <w:rsid w:val="007D127A"/>
    <w:rsid w:val="008160C3"/>
    <w:rsid w:val="00821456"/>
    <w:rsid w:val="00821ACF"/>
    <w:rsid w:val="00834B07"/>
    <w:rsid w:val="008577D4"/>
    <w:rsid w:val="00867C83"/>
    <w:rsid w:val="00883A38"/>
    <w:rsid w:val="00885A64"/>
    <w:rsid w:val="00885E58"/>
    <w:rsid w:val="008B19C7"/>
    <w:rsid w:val="008C77DD"/>
    <w:rsid w:val="008D25F5"/>
    <w:rsid w:val="009004E7"/>
    <w:rsid w:val="00916486"/>
    <w:rsid w:val="00917345"/>
    <w:rsid w:val="00924206"/>
    <w:rsid w:val="009255B1"/>
    <w:rsid w:val="0095195C"/>
    <w:rsid w:val="0096219D"/>
    <w:rsid w:val="00980C2B"/>
    <w:rsid w:val="00997592"/>
    <w:rsid w:val="009A4015"/>
    <w:rsid w:val="00A20C59"/>
    <w:rsid w:val="00A20FBE"/>
    <w:rsid w:val="00A853A7"/>
    <w:rsid w:val="00A87E87"/>
    <w:rsid w:val="00A90D4D"/>
    <w:rsid w:val="00A9463A"/>
    <w:rsid w:val="00AA06ED"/>
    <w:rsid w:val="00AB7D20"/>
    <w:rsid w:val="00AC593F"/>
    <w:rsid w:val="00AE022F"/>
    <w:rsid w:val="00AF393B"/>
    <w:rsid w:val="00B16B9D"/>
    <w:rsid w:val="00B173C0"/>
    <w:rsid w:val="00B355CF"/>
    <w:rsid w:val="00B66DCD"/>
    <w:rsid w:val="00B70C0D"/>
    <w:rsid w:val="00B72D3A"/>
    <w:rsid w:val="00B84635"/>
    <w:rsid w:val="00B96F4A"/>
    <w:rsid w:val="00B977E6"/>
    <w:rsid w:val="00BE0040"/>
    <w:rsid w:val="00BF17C7"/>
    <w:rsid w:val="00C2714B"/>
    <w:rsid w:val="00C40CB1"/>
    <w:rsid w:val="00C74F9C"/>
    <w:rsid w:val="00C83E63"/>
    <w:rsid w:val="00CA387D"/>
    <w:rsid w:val="00CC1720"/>
    <w:rsid w:val="00CC6CD6"/>
    <w:rsid w:val="00CE13F5"/>
    <w:rsid w:val="00CF212C"/>
    <w:rsid w:val="00D0408E"/>
    <w:rsid w:val="00D61CAB"/>
    <w:rsid w:val="00D73DDF"/>
    <w:rsid w:val="00DB3FC3"/>
    <w:rsid w:val="00DE2684"/>
    <w:rsid w:val="00DF0424"/>
    <w:rsid w:val="00DF66F6"/>
    <w:rsid w:val="00DF7297"/>
    <w:rsid w:val="00E10D10"/>
    <w:rsid w:val="00E34442"/>
    <w:rsid w:val="00E468AE"/>
    <w:rsid w:val="00E846CA"/>
    <w:rsid w:val="00E91DDF"/>
    <w:rsid w:val="00EB6FA8"/>
    <w:rsid w:val="00EC165B"/>
    <w:rsid w:val="00F16B4C"/>
    <w:rsid w:val="00F24D84"/>
    <w:rsid w:val="00F431E6"/>
    <w:rsid w:val="00F83A8E"/>
    <w:rsid w:val="00F94A02"/>
    <w:rsid w:val="00FC53CA"/>
    <w:rsid w:val="00FC77D9"/>
    <w:rsid w:val="00FE57D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77831"/>
  <w15:chartTrackingRefBased/>
  <w15:docId w15:val="{68340612-D0C4-4BAB-8FE4-75A8AD3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120"/>
    <w:pPr>
      <w:spacing w:after="0" w:line="276" w:lineRule="auto"/>
    </w:pPr>
    <w:rPr>
      <w:rFonts w:ascii="Arial" w:hAnsi="Arial"/>
      <w:sz w:val="20"/>
      <w:lang w:val="de-AT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E91DDF"/>
    <w:pPr>
      <w:keepNext/>
      <w:numPr>
        <w:numId w:val="5"/>
      </w:numPr>
      <w:suppressAutoHyphens/>
      <w:spacing w:after="80" w:line="260" w:lineRule="atLeast"/>
      <w:jc w:val="both"/>
      <w:outlineLvl w:val="0"/>
    </w:pPr>
    <w:rPr>
      <w:rFonts w:eastAsia="Times New Roman" w:cs="Times New Roman"/>
      <w:b/>
      <w:bCs/>
      <w:sz w:val="28"/>
      <w:szCs w:val="24"/>
      <w:lang w:val="de-CH" w:eastAsia="de-DE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E91DDF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E91DDF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E91DDF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E91DDF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91DDF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91DDF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91DDF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91DDF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Haupttitel">
    <w:name w:val="zz Haupttitel"/>
    <w:basedOn w:val="Standard"/>
    <w:rsid w:val="00194120"/>
    <w:pPr>
      <w:keepNext/>
      <w:spacing w:line="480" w:lineRule="atLeast"/>
    </w:pPr>
    <w:rPr>
      <w:rFonts w:eastAsia="Times New Roman" w:cs="Times New Roman"/>
      <w:b/>
      <w:sz w:val="42"/>
      <w:lang w:val="de-CH" w:eastAsia="de-DE"/>
    </w:rPr>
  </w:style>
  <w:style w:type="table" w:styleId="Tabellenraster">
    <w:name w:val="Table Grid"/>
    <w:basedOn w:val="NormaleTabelle"/>
    <w:uiPriority w:val="59"/>
    <w:rsid w:val="00194120"/>
    <w:pPr>
      <w:spacing w:after="0" w:line="240" w:lineRule="auto"/>
    </w:pPr>
    <w:rPr>
      <w:rFonts w:ascii="Arial" w:eastAsia="Calibri" w:hAnsi="Arial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E91DDF"/>
    <w:rPr>
      <w:rFonts w:ascii="Arial" w:eastAsia="Times New Roman" w:hAnsi="Arial" w:cs="Times New Roman"/>
      <w:b/>
      <w:bCs/>
      <w:sz w:val="28"/>
      <w:szCs w:val="24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E91DDF"/>
    <w:rPr>
      <w:rFonts w:ascii="Arial" w:eastAsia="Times New Roman" w:hAnsi="Arial" w:cs="Times New Roman"/>
      <w:b/>
      <w:sz w:val="24"/>
      <w:szCs w:val="24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E91DDF"/>
    <w:rPr>
      <w:rFonts w:ascii="Arial" w:eastAsia="Times New Roman" w:hAnsi="Arial" w:cs="Arial"/>
      <w:b/>
      <w:bCs/>
      <w:sz w:val="20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E91DDF"/>
    <w:rPr>
      <w:rFonts w:ascii="Arial" w:eastAsiaTheme="majorEastAsia" w:hAnsi="Arial" w:cstheme="majorBidi"/>
      <w:b/>
      <w:iCs/>
      <w:sz w:val="20"/>
      <w:szCs w:val="26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E91DDF"/>
    <w:rPr>
      <w:rFonts w:ascii="Arial" w:eastAsiaTheme="majorEastAsia" w:hAnsi="Arial" w:cstheme="majorBidi"/>
      <w:i/>
      <w:iCs/>
      <w:sz w:val="20"/>
      <w:szCs w:val="26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E91DDF"/>
    <w:rPr>
      <w:rFonts w:ascii="Arial" w:eastAsiaTheme="majorEastAsia" w:hAnsi="Arial" w:cstheme="majorBidi"/>
      <w:sz w:val="20"/>
      <w:szCs w:val="26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E91DDF"/>
    <w:rPr>
      <w:rFonts w:ascii="Arial" w:eastAsiaTheme="majorEastAsia" w:hAnsi="Arial" w:cstheme="majorBidi"/>
      <w:iCs/>
      <w:sz w:val="20"/>
      <w:szCs w:val="26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E91DDF"/>
    <w:rPr>
      <w:rFonts w:ascii="Arial" w:eastAsiaTheme="majorEastAsia" w:hAnsi="Arial" w:cstheme="majorBidi"/>
      <w:iCs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E91DDF"/>
    <w:rPr>
      <w:rFonts w:ascii="Arial" w:eastAsiaTheme="majorEastAsia" w:hAnsi="Arial" w:cstheme="majorBidi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uiPriority w:val="7"/>
    <w:qFormat/>
    <w:rsid w:val="00E91DDF"/>
    <w:pPr>
      <w:spacing w:before="180" w:after="120" w:line="260" w:lineRule="atLeast"/>
    </w:pPr>
    <w:rPr>
      <w:rFonts w:eastAsia="Times New Roman" w:cs="Times New Roman"/>
      <w:bCs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E91DDF"/>
    <w:pPr>
      <w:spacing w:line="260" w:lineRule="atLeast"/>
      <w:ind w:left="567"/>
      <w:contextualSpacing/>
    </w:pPr>
    <w:rPr>
      <w:rFonts w:eastAsia="Calibri" w:cs="Times New Roman"/>
      <w:lang w:val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E91DDF"/>
    <w:pPr>
      <w:spacing w:line="240" w:lineRule="auto"/>
    </w:pPr>
    <w:rPr>
      <w:rFonts w:eastAsia="Calibri" w:cs="Times New Roman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1DDF"/>
    <w:rPr>
      <w:rFonts w:ascii="Arial" w:eastAsia="Calibri" w:hAnsi="Arial" w:cs="Times New Roman"/>
      <w:sz w:val="20"/>
      <w:szCs w:val="20"/>
      <w:lang w:val="de-CH"/>
    </w:rPr>
  </w:style>
  <w:style w:type="character" w:styleId="Kommentarzeichen">
    <w:name w:val="annotation reference"/>
    <w:uiPriority w:val="99"/>
    <w:rsid w:val="00E91DDF"/>
    <w:rPr>
      <w:sz w:val="14"/>
      <w:szCs w:val="16"/>
    </w:rPr>
  </w:style>
  <w:style w:type="paragraph" w:customStyle="1" w:styleId="Aufzhlung4">
    <w:name w:val="Aufzählung 4"/>
    <w:basedOn w:val="Standard"/>
    <w:qFormat/>
    <w:rsid w:val="00E91DDF"/>
    <w:pPr>
      <w:numPr>
        <w:numId w:val="1"/>
      </w:numPr>
      <w:spacing w:after="120" w:line="240" w:lineRule="auto"/>
    </w:pPr>
    <w:rPr>
      <w:rFonts w:eastAsia="Times New Roman" w:cs="Times New Roman"/>
      <w:szCs w:val="20"/>
      <w:lang w:val="de-CH" w:eastAsia="de-CH"/>
    </w:rPr>
  </w:style>
  <w:style w:type="table" w:styleId="Gitternetztabelle1hell">
    <w:name w:val="Grid Table 1 Light"/>
    <w:basedOn w:val="NormaleTabelle"/>
    <w:uiPriority w:val="46"/>
    <w:rsid w:val="00E91DDF"/>
    <w:pPr>
      <w:spacing w:after="0" w:line="240" w:lineRule="auto"/>
    </w:pPr>
    <w:rPr>
      <w:lang w:val="de-A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DDF"/>
    <w:rPr>
      <w:rFonts w:ascii="Segoe UI" w:hAnsi="Segoe UI" w:cs="Segoe UI"/>
      <w:sz w:val="18"/>
      <w:szCs w:val="18"/>
      <w:lang w:val="de-AT"/>
    </w:rPr>
  </w:style>
  <w:style w:type="paragraph" w:styleId="Listennummer5">
    <w:name w:val="List Number 5"/>
    <w:basedOn w:val="Standard"/>
    <w:uiPriority w:val="99"/>
    <w:semiHidden/>
    <w:unhideWhenUsed/>
    <w:rsid w:val="003F233E"/>
    <w:pPr>
      <w:numPr>
        <w:numId w:val="8"/>
      </w:numPr>
      <w:tabs>
        <w:tab w:val="clear" w:pos="1492"/>
        <w:tab w:val="left" w:pos="1418"/>
      </w:tabs>
      <w:spacing w:line="260" w:lineRule="atLeast"/>
      <w:ind w:left="1418" w:hanging="284"/>
      <w:contextualSpacing/>
    </w:pPr>
    <w:rPr>
      <w:rFonts w:eastAsia="Calibri" w:cs="Times New Roman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D20"/>
    <w:rPr>
      <w:rFonts w:eastAsiaTheme="minorHAnsi" w:cstheme="minorBidi"/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D20"/>
    <w:rPr>
      <w:rFonts w:ascii="Arial" w:eastAsia="Calibri" w:hAnsi="Arial" w:cs="Times New Roman"/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37188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889"/>
    <w:rPr>
      <w:rFonts w:ascii="Arial" w:hAnsi="Arial"/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7188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889"/>
    <w:rPr>
      <w:rFonts w:ascii="Arial" w:hAnsi="Arial"/>
      <w:sz w:val="20"/>
      <w:lang w:val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31E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431E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431E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F431E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431E6"/>
    <w:pPr>
      <w:spacing w:after="0" w:line="240" w:lineRule="auto"/>
    </w:pPr>
    <w:rPr>
      <w:rFonts w:ascii="Arial" w:hAnsi="Arial"/>
      <w:sz w:val="20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74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w.admin.ch/dam/blw/de/dokumente/Instrumente/Laendliche%20Entwicklung%20und%20Strukturverbesserungen/Laendliche%20Entwicklung/Projekte%20zur%20regionalen%20Entwicklung%20PRE/Formulare/Vorlage%20Gesamtprojektbeschrieb%20(Vorabkl%C3%A4rung,%20Grundlagenetappe).docx.download.docx/Vorlage%20Gesamtprojektbeschrieb%20(Vorabkl%C3%A4rung,%20Grundlagenetappe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lw.admin.ch/dam/blw/de/dokumente/Instrumente/Laendliche%20Entwicklung%20und%20Strukturverbesserungen/Laendliche%20Entwicklung/Projekte%20zur%20regionalen%20Entwicklung%20PRE/Formulare/antrag_grundlagenetappe.xlsx.download.xlsx/Vorlage%20Antrag%20Grundlagenetappe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F139-D56D-4998-8892-B76AD24B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Zumthurm Samuel BLW</dc:creator>
  <cp:keywords/>
  <dc:description/>
  <cp:lastModifiedBy>Smola Sten BLW</cp:lastModifiedBy>
  <cp:revision>2</cp:revision>
  <dcterms:created xsi:type="dcterms:W3CDTF">2022-06-02T06:06:00Z</dcterms:created>
  <dcterms:modified xsi:type="dcterms:W3CDTF">2022-06-02T06:06:00Z</dcterms:modified>
</cp:coreProperties>
</file>