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F1" w:rsidRPr="00652E4A" w:rsidRDefault="00944BF1" w:rsidP="00944BF1">
      <w:pPr>
        <w:pStyle w:val="TitelProjekname"/>
        <w:rPr>
          <w:sz w:val="52"/>
          <w:szCs w:val="52"/>
        </w:rPr>
      </w:pPr>
      <w:bookmarkStart w:id="0" w:name="_GoBack"/>
      <w:bookmarkEnd w:id="0"/>
      <w:r w:rsidRPr="00652E4A">
        <w:rPr>
          <w:sz w:val="52"/>
          <w:szCs w:val="52"/>
        </w:rPr>
        <w:t>Acontrol</w:t>
      </w:r>
    </w:p>
    <w:p w:rsidR="00944BF1" w:rsidRPr="00944BF1" w:rsidRDefault="00944BF1" w:rsidP="00944BF1">
      <w:pPr>
        <w:pStyle w:val="Titel"/>
        <w:rPr>
          <w:kern w:val="1"/>
        </w:rPr>
      </w:pPr>
      <w:r>
        <w:rPr>
          <w:kern w:val="1"/>
        </w:rPr>
        <w:t>Änderungsantrag</w:t>
      </w:r>
      <w:r w:rsidR="00BB6F1E">
        <w:rPr>
          <w:kern w:val="1"/>
        </w:rPr>
        <w:t>:</w:t>
      </w:r>
    </w:p>
    <w:tbl>
      <w:tblPr>
        <w:tblW w:w="9099" w:type="dxa"/>
        <w:tblInd w:w="108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3145"/>
        <w:gridCol w:w="5954"/>
      </w:tblGrid>
      <w:tr w:rsidR="00944BF1" w:rsidRPr="009F0258" w:rsidTr="00BB6F1E">
        <w:trPr>
          <w:trHeight w:val="302"/>
        </w:trPr>
        <w:tc>
          <w:tcPr>
            <w:tcW w:w="314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944BF1" w:rsidRPr="00AF3B0E" w:rsidRDefault="00944BF1" w:rsidP="00A70DFA">
            <w:pPr>
              <w:pStyle w:val="Tabellenberschrift"/>
              <w:jc w:val="right"/>
            </w:pPr>
            <w:r w:rsidRPr="00AF3B0E">
              <w:t>Nummer des Changes</w:t>
            </w:r>
          </w:p>
        </w:tc>
        <w:tc>
          <w:tcPr>
            <w:tcW w:w="59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44BF1" w:rsidRPr="00D26E38" w:rsidRDefault="00AC5936" w:rsidP="00AC5936">
            <w:pPr>
              <w:pStyle w:val="TabellenInhalt"/>
            </w:pPr>
            <w:r>
              <w:t xml:space="preserve">AC –  </w:t>
            </w:r>
          </w:p>
        </w:tc>
      </w:tr>
      <w:tr w:rsidR="00944BF1" w:rsidRPr="008120C1" w:rsidTr="00BB6F1E">
        <w:trPr>
          <w:trHeight w:val="302"/>
        </w:trPr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  <w:vAlign w:val="center"/>
          </w:tcPr>
          <w:p w:rsidR="00944BF1" w:rsidRPr="003B7B48" w:rsidRDefault="00944BF1" w:rsidP="00A70DFA">
            <w:pPr>
              <w:pStyle w:val="Tabellenberschrift"/>
              <w:jc w:val="right"/>
            </w:pPr>
            <w:r>
              <w:t>Antragsteller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44BF1" w:rsidRPr="00AC5936" w:rsidRDefault="00944BF1" w:rsidP="00A70DFA">
            <w:pPr>
              <w:pStyle w:val="TabellenInhalt"/>
            </w:pPr>
          </w:p>
        </w:tc>
      </w:tr>
      <w:tr w:rsidR="00BB6F1E" w:rsidRPr="008120C1" w:rsidTr="00BB6F1E">
        <w:trPr>
          <w:trHeight w:val="302"/>
        </w:trPr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  <w:vAlign w:val="center"/>
          </w:tcPr>
          <w:p w:rsidR="00BB6F1E" w:rsidRDefault="00BB6F1E" w:rsidP="00BB6F1E">
            <w:pPr>
              <w:pStyle w:val="TabellenInhalt"/>
              <w:jc w:val="right"/>
            </w:pPr>
            <w:r w:rsidRPr="00BB6F1E">
              <w:rPr>
                <w:bCs/>
                <w:color w:val="FFFFFF"/>
              </w:rPr>
              <w:t>Datum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B6F1E" w:rsidRPr="00BB6F1E" w:rsidRDefault="00BB6F1E" w:rsidP="00BB6F1E">
            <w:pPr>
              <w:pStyle w:val="TabellenInhalt"/>
            </w:pPr>
          </w:p>
        </w:tc>
      </w:tr>
    </w:tbl>
    <w:p w:rsidR="00944BF1" w:rsidRPr="007C771A" w:rsidRDefault="00B06B25" w:rsidP="00B06B25">
      <w:pPr>
        <w:pStyle w:val="berschrift"/>
        <w:tabs>
          <w:tab w:val="left" w:pos="567"/>
        </w:tabs>
        <w:spacing w:before="120"/>
      </w:pPr>
      <w:r>
        <w:t>Antrag:</w:t>
      </w:r>
    </w:p>
    <w:tbl>
      <w:tblPr>
        <w:tblW w:w="9113" w:type="dxa"/>
        <w:tblInd w:w="108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3261"/>
        <w:gridCol w:w="5852"/>
      </w:tblGrid>
      <w:tr w:rsidR="00944BF1" w:rsidRPr="003B7B48" w:rsidTr="00652E4A">
        <w:tc>
          <w:tcPr>
            <w:tcW w:w="32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944BF1" w:rsidRPr="00AF3B0E" w:rsidRDefault="00944BF1" w:rsidP="00A70DFA">
            <w:pPr>
              <w:pStyle w:val="Tabellenberschrift"/>
            </w:pPr>
            <w:r>
              <w:t>Beschreibung des Problems</w:t>
            </w:r>
          </w:p>
        </w:tc>
        <w:tc>
          <w:tcPr>
            <w:tcW w:w="58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944BF1" w:rsidRPr="00D26E38" w:rsidRDefault="00944BF1" w:rsidP="00A70DFA">
            <w:pPr>
              <w:pStyle w:val="TabellenInhalt"/>
              <w:rPr>
                <w:color w:val="000000" w:themeColor="text1"/>
              </w:rPr>
            </w:pPr>
          </w:p>
        </w:tc>
      </w:tr>
      <w:tr w:rsidR="00D02532" w:rsidRPr="003B7B48" w:rsidTr="00652E4A">
        <w:tc>
          <w:tcPr>
            <w:tcW w:w="32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D02532" w:rsidRDefault="00D02532" w:rsidP="00A70DFA">
            <w:pPr>
              <w:pStyle w:val="Tabellenberschrift"/>
            </w:pPr>
            <w:r>
              <w:t>Zu ändernde Maske</w:t>
            </w:r>
          </w:p>
        </w:tc>
        <w:tc>
          <w:tcPr>
            <w:tcW w:w="58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D02532" w:rsidRPr="00D26E38" w:rsidRDefault="00D02532" w:rsidP="00A70DFA">
            <w:pPr>
              <w:pStyle w:val="TabellenInhalt"/>
              <w:rPr>
                <w:color w:val="000000" w:themeColor="text1"/>
              </w:rPr>
            </w:pPr>
          </w:p>
        </w:tc>
      </w:tr>
      <w:tr w:rsidR="00944BF1" w:rsidRPr="008A6D5D" w:rsidTr="00D02532">
        <w:tc>
          <w:tcPr>
            <w:tcW w:w="32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944BF1" w:rsidRPr="00AF3B0E" w:rsidRDefault="00687F9A" w:rsidP="00A70DFA">
            <w:pPr>
              <w:pStyle w:val="Tabellenberschrift"/>
            </w:pPr>
            <w:r>
              <w:t>Anforderungen</w:t>
            </w:r>
          </w:p>
        </w:tc>
        <w:tc>
          <w:tcPr>
            <w:tcW w:w="58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944BF1" w:rsidRPr="00D26E38" w:rsidRDefault="00944BF1" w:rsidP="00A70DFA">
            <w:pPr>
              <w:pStyle w:val="TabellenInhalt"/>
              <w:rPr>
                <w:i/>
                <w:color w:val="000000" w:themeColor="text1"/>
                <w:szCs w:val="24"/>
              </w:rPr>
            </w:pPr>
          </w:p>
        </w:tc>
      </w:tr>
      <w:tr w:rsidR="00944BF1" w:rsidRPr="008A6D5D" w:rsidTr="00D02532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944BF1" w:rsidRDefault="00687F9A" w:rsidP="00A70DFA">
            <w:pPr>
              <w:pStyle w:val="Tabellenberschrift"/>
            </w:pPr>
            <w:r>
              <w:t>Alternativen</w:t>
            </w:r>
          </w:p>
        </w:tc>
        <w:tc>
          <w:tcPr>
            <w:tcW w:w="5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944BF1" w:rsidRPr="00D26E38" w:rsidRDefault="00944BF1" w:rsidP="00A70DFA">
            <w:pPr>
              <w:pStyle w:val="TabellenInhalt"/>
              <w:rPr>
                <w:i/>
                <w:color w:val="000000" w:themeColor="text1"/>
                <w:szCs w:val="24"/>
              </w:rPr>
            </w:pPr>
          </w:p>
        </w:tc>
      </w:tr>
      <w:tr w:rsidR="00D02532" w:rsidRPr="008A6D5D" w:rsidTr="00D02532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D02532" w:rsidRDefault="00D02532" w:rsidP="00A70DFA">
            <w:pPr>
              <w:pStyle w:val="Tabellenberschrift"/>
            </w:pPr>
            <w:r>
              <w:t>Bemerkungen</w:t>
            </w:r>
          </w:p>
        </w:tc>
        <w:tc>
          <w:tcPr>
            <w:tcW w:w="5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D02532" w:rsidRPr="00D26E38" w:rsidRDefault="00D02532" w:rsidP="00A70DFA">
            <w:pPr>
              <w:pStyle w:val="TabellenInhalt"/>
              <w:rPr>
                <w:i/>
                <w:color w:val="000000" w:themeColor="text1"/>
                <w:szCs w:val="24"/>
              </w:rPr>
            </w:pPr>
          </w:p>
        </w:tc>
      </w:tr>
    </w:tbl>
    <w:p w:rsidR="00687F9A" w:rsidRDefault="00687F9A" w:rsidP="00944BF1"/>
    <w:p w:rsidR="00687F9A" w:rsidRDefault="00200B6C" w:rsidP="00DB1311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Anhang (Screenshots, Visualisierungen, etc.)</w:t>
      </w:r>
      <w:r w:rsidR="00687F9A" w:rsidRPr="00687F9A">
        <w:rPr>
          <w:b/>
          <w:sz w:val="24"/>
        </w:rPr>
        <w:t>:</w:t>
      </w:r>
    </w:p>
    <w:p w:rsidR="00687F9A" w:rsidRPr="00F63DE9" w:rsidRDefault="00687F9A" w:rsidP="002E7508">
      <w:pPr>
        <w:spacing w:line="240" w:lineRule="auto"/>
      </w:pPr>
    </w:p>
    <w:sectPr w:rsidR="00687F9A" w:rsidRPr="00F63DE9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7C" w:rsidRDefault="00983F7C" w:rsidP="00A46265">
      <w:pPr>
        <w:spacing w:line="240" w:lineRule="auto"/>
      </w:pPr>
      <w:r>
        <w:separator/>
      </w:r>
    </w:p>
  </w:endnote>
  <w:endnote w:type="continuationSeparator" w:id="0">
    <w:p w:rsidR="00983F7C" w:rsidRDefault="00983F7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CondensedBQ-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:rsidTr="009E0F45">
      <w:trPr>
        <w:trHeight w:val="567"/>
      </w:trPr>
      <w:tc>
        <w:tcPr>
          <w:tcW w:w="7338" w:type="dxa"/>
          <w:vAlign w:val="bottom"/>
        </w:tcPr>
        <w:p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CE5BE3">
            <w:t>154.5/2011/00242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CE5BE3">
            <w:t>COO.2101.101.5.1379831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E750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CE5BE3">
            <w:fldChar w:fldCharType="begin"/>
          </w:r>
          <w:r w:rsidR="00CE5BE3">
            <w:instrText xml:space="preserve"> NUMPAGES </w:instrText>
          </w:r>
          <w:r w:rsidR="00CE5BE3">
            <w:fldChar w:fldCharType="separate"/>
          </w:r>
          <w:r w:rsidR="002E7508">
            <w:rPr>
              <w:noProof/>
            </w:rPr>
            <w:t>2</w:t>
          </w:r>
          <w:r w:rsidR="00CE5BE3">
            <w:rPr>
              <w:noProof/>
            </w:rPr>
            <w:fldChar w:fldCharType="end"/>
          </w:r>
        </w:p>
      </w:tc>
    </w:tr>
  </w:tbl>
  <w:p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:rsidTr="00F46D7F">
      <w:tc>
        <w:tcPr>
          <w:tcW w:w="4252" w:type="dxa"/>
          <w:vAlign w:val="bottom"/>
        </w:tcPr>
        <w:p w:rsidR="002A3B51" w:rsidRDefault="002A3B51" w:rsidP="00F86E7E"/>
      </w:tc>
      <w:tc>
        <w:tcPr>
          <w:tcW w:w="4973" w:type="dxa"/>
        </w:tcPr>
        <w:p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:rsidTr="00F46D7F">
      <w:trPr>
        <w:trHeight w:val="539"/>
      </w:trPr>
      <w:tc>
        <w:tcPr>
          <w:tcW w:w="4252" w:type="dxa"/>
          <w:vAlign w:val="bottom"/>
        </w:tcPr>
        <w:p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CE5BE3">
            <w:t>154.5/2011/00242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CE5BE3">
            <w:t>COO.2101.101.5.1379831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2A3B51" w:rsidRPr="00CD274D" w:rsidRDefault="002A3B51" w:rsidP="004B1BCB">
          <w:pPr>
            <w:pStyle w:val="zzSeite"/>
          </w:pPr>
        </w:p>
      </w:tc>
    </w:tr>
  </w:tbl>
  <w:p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7C" w:rsidRDefault="00983F7C" w:rsidP="00A46265">
      <w:pPr>
        <w:spacing w:line="240" w:lineRule="auto"/>
      </w:pPr>
      <w:r>
        <w:separator/>
      </w:r>
    </w:p>
  </w:footnote>
  <w:footnote w:type="continuationSeparator" w:id="0">
    <w:p w:rsidR="00983F7C" w:rsidRDefault="00983F7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:rsidTr="00BC5125">
      <w:trPr>
        <w:trHeight w:val="340"/>
      </w:trPr>
      <w:tc>
        <w:tcPr>
          <w:tcW w:w="6912" w:type="dxa"/>
        </w:tcPr>
        <w:tbl>
          <w:tblPr>
            <w:tblW w:w="9576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1307"/>
            <w:gridCol w:w="8269"/>
          </w:tblGrid>
          <w:tr w:rsidR="00944BF1" w:rsidTr="00A70DFA">
            <w:trPr>
              <w:cantSplit/>
              <w:trHeight w:val="600"/>
            </w:trPr>
            <w:tc>
              <w:tcPr>
                <w:tcW w:w="851" w:type="dxa"/>
                <w:tcBorders>
                  <w:bottom w:val="single" w:sz="4" w:space="0" w:color="FFFFFF"/>
                </w:tcBorders>
              </w:tcPr>
              <w:p w:rsidR="00944BF1" w:rsidRDefault="00AC5936" w:rsidP="00A70DFA">
                <w:pPr>
                  <w:pStyle w:val="HKopfzeile"/>
                  <w:spacing w:after="0" w:line="360" w:lineRule="auto"/>
                  <w:ind w:left="-108"/>
                  <w:rPr>
                    <w:lang w:val="de-CH"/>
                  </w:rPr>
                </w:pPr>
                <w:r>
                  <w:rPr>
                    <w:lang w:val="de-CH"/>
                  </w:rPr>
                  <w:t>Änderungsantrag</w:t>
                </w:r>
              </w:p>
            </w:tc>
            <w:tc>
              <w:tcPr>
                <w:tcW w:w="5386" w:type="dxa"/>
                <w:tcBorders>
                  <w:bottom w:val="single" w:sz="4" w:space="0" w:color="FFFFFF"/>
                </w:tcBorders>
              </w:tcPr>
              <w:p w:rsidR="00944BF1" w:rsidRDefault="00AC5936" w:rsidP="00A70DFA">
                <w:pPr>
                  <w:pStyle w:val="HKopfzeile"/>
                  <w:spacing w:after="0" w:line="360" w:lineRule="auto"/>
                  <w:rPr>
                    <w:lang w:val="de-CH"/>
                  </w:rPr>
                </w:pPr>
                <w:r>
                  <w:rPr>
                    <w:lang w:val="de-CH"/>
                  </w:rPr>
                  <w:t>Acontrol</w:t>
                </w:r>
              </w:p>
            </w:tc>
          </w:tr>
        </w:tbl>
        <w:p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2A3B51" w:rsidTr="00944BF1">
      <w:trPr>
        <w:cantSplit/>
        <w:trHeight w:hRule="exact" w:val="1133"/>
      </w:trPr>
      <w:tc>
        <w:tcPr>
          <w:tcW w:w="4773" w:type="dxa"/>
          <w:hideMark/>
        </w:tcPr>
        <w:p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CE4CDCF" wp14:editId="10B84A2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902813C" wp14:editId="402488F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31C08C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2A3B51" w:rsidRDefault="00F46D7F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5D7FDF" w:rsidRDefault="00944BF1" w:rsidP="005D7FDF">
          <w:pPr>
            <w:pStyle w:val="zzKopfFett"/>
          </w:pPr>
          <w:r>
            <w:t>Bundesamt für Landwirtschaft BLW</w:t>
          </w:r>
        </w:p>
        <w:p w:rsidR="002A3B51" w:rsidRPr="005D7FDF" w:rsidRDefault="00944BF1" w:rsidP="00A64632">
          <w:pPr>
            <w:pStyle w:val="zzKopfOE"/>
          </w:pPr>
          <w:r>
            <w:t>Direktionsbereich Direktzahlungen und Ländliche Entwicklung</w:t>
          </w:r>
        </w:p>
      </w:tc>
    </w:tr>
  </w:tbl>
  <w:p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A3FAE"/>
    <w:multiLevelType w:val="hybridMultilevel"/>
    <w:tmpl w:val="D49ACF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156CD"/>
    <w:multiLevelType w:val="hybridMultilevel"/>
    <w:tmpl w:val="DF60E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>
    <w:nsid w:val="40A81E05"/>
    <w:multiLevelType w:val="hybridMultilevel"/>
    <w:tmpl w:val="4EDA5AEC"/>
    <w:lvl w:ilvl="0" w:tplc="364EA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23"/>
  </w:num>
  <w:num w:numId="19">
    <w:abstractNumId w:val="15"/>
  </w:num>
  <w:num w:numId="20">
    <w:abstractNumId w:val="19"/>
  </w:num>
  <w:num w:numId="21">
    <w:abstractNumId w:val="20"/>
  </w:num>
  <w:num w:numId="22">
    <w:abstractNumId w:val="19"/>
  </w:num>
  <w:num w:numId="23">
    <w:abstractNumId w:val="21"/>
  </w:num>
  <w:num w:numId="24">
    <w:abstractNumId w:val="15"/>
  </w:num>
  <w:num w:numId="25">
    <w:abstractNumId w:val="11"/>
  </w:num>
  <w:num w:numId="26">
    <w:abstractNumId w:val="2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7"/>
  </w:num>
  <w:num w:numId="37">
    <w:abstractNumId w:val="22"/>
  </w:num>
  <w:num w:numId="38">
    <w:abstractNumId w:val="10"/>
  </w:num>
  <w:num w:numId="39">
    <w:abstractNumId w:val="18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229B9"/>
    <w:rsid w:val="0004181F"/>
    <w:rsid w:val="00052112"/>
    <w:rsid w:val="00063E82"/>
    <w:rsid w:val="00074738"/>
    <w:rsid w:val="00075FC5"/>
    <w:rsid w:val="000807D3"/>
    <w:rsid w:val="00097A54"/>
    <w:rsid w:val="000B5B84"/>
    <w:rsid w:val="000C3A97"/>
    <w:rsid w:val="000C3C97"/>
    <w:rsid w:val="000D3357"/>
    <w:rsid w:val="000E5B8A"/>
    <w:rsid w:val="000E6943"/>
    <w:rsid w:val="00110238"/>
    <w:rsid w:val="00117CF9"/>
    <w:rsid w:val="0012231B"/>
    <w:rsid w:val="00166D36"/>
    <w:rsid w:val="0018516C"/>
    <w:rsid w:val="00195A23"/>
    <w:rsid w:val="00197A68"/>
    <w:rsid w:val="001B06D2"/>
    <w:rsid w:val="001B59E4"/>
    <w:rsid w:val="001B7D29"/>
    <w:rsid w:val="001C111F"/>
    <w:rsid w:val="001E7677"/>
    <w:rsid w:val="00200B6C"/>
    <w:rsid w:val="0021233F"/>
    <w:rsid w:val="00212A85"/>
    <w:rsid w:val="00215304"/>
    <w:rsid w:val="002242C8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E7508"/>
    <w:rsid w:val="002F4B24"/>
    <w:rsid w:val="00324CB7"/>
    <w:rsid w:val="00346CF7"/>
    <w:rsid w:val="003524D3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D05"/>
    <w:rsid w:val="003D3768"/>
    <w:rsid w:val="003D5053"/>
    <w:rsid w:val="003F3FB5"/>
    <w:rsid w:val="00405138"/>
    <w:rsid w:val="00413DA1"/>
    <w:rsid w:val="00433277"/>
    <w:rsid w:val="00442FB0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B4E20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66C70"/>
    <w:rsid w:val="0059132B"/>
    <w:rsid w:val="005A1215"/>
    <w:rsid w:val="005B68CC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2E4A"/>
    <w:rsid w:val="00655BE6"/>
    <w:rsid w:val="006672F4"/>
    <w:rsid w:val="00682748"/>
    <w:rsid w:val="00682A64"/>
    <w:rsid w:val="00686CC9"/>
    <w:rsid w:val="00687F9A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1590"/>
    <w:rsid w:val="0072366D"/>
    <w:rsid w:val="007239A0"/>
    <w:rsid w:val="00755635"/>
    <w:rsid w:val="00777A40"/>
    <w:rsid w:val="00782D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35252"/>
    <w:rsid w:val="00836E7F"/>
    <w:rsid w:val="00850A3E"/>
    <w:rsid w:val="00856D12"/>
    <w:rsid w:val="0087645A"/>
    <w:rsid w:val="0089391F"/>
    <w:rsid w:val="0089505F"/>
    <w:rsid w:val="008B463E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44BF1"/>
    <w:rsid w:val="009520CB"/>
    <w:rsid w:val="00955AC3"/>
    <w:rsid w:val="00965933"/>
    <w:rsid w:val="00970CB9"/>
    <w:rsid w:val="009710F2"/>
    <w:rsid w:val="0097475A"/>
    <w:rsid w:val="00983F7C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A009B2"/>
    <w:rsid w:val="00A30425"/>
    <w:rsid w:val="00A30601"/>
    <w:rsid w:val="00A46265"/>
    <w:rsid w:val="00A64632"/>
    <w:rsid w:val="00A75CB1"/>
    <w:rsid w:val="00A82C53"/>
    <w:rsid w:val="00A83CF9"/>
    <w:rsid w:val="00A96A35"/>
    <w:rsid w:val="00AA17AA"/>
    <w:rsid w:val="00AB0E31"/>
    <w:rsid w:val="00AB1BBD"/>
    <w:rsid w:val="00AC3B32"/>
    <w:rsid w:val="00AC5936"/>
    <w:rsid w:val="00AC72F0"/>
    <w:rsid w:val="00AD0D74"/>
    <w:rsid w:val="00AD178D"/>
    <w:rsid w:val="00AD550C"/>
    <w:rsid w:val="00AE1D86"/>
    <w:rsid w:val="00AF4FF9"/>
    <w:rsid w:val="00B03255"/>
    <w:rsid w:val="00B05CBE"/>
    <w:rsid w:val="00B06B25"/>
    <w:rsid w:val="00B20663"/>
    <w:rsid w:val="00B23161"/>
    <w:rsid w:val="00B24BC7"/>
    <w:rsid w:val="00B34252"/>
    <w:rsid w:val="00B41A16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B6F1E"/>
    <w:rsid w:val="00BC5125"/>
    <w:rsid w:val="00BD3BC2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7AF1"/>
    <w:rsid w:val="00C7462D"/>
    <w:rsid w:val="00C94D78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5BE3"/>
    <w:rsid w:val="00CF50C4"/>
    <w:rsid w:val="00D02532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B1311"/>
    <w:rsid w:val="00DB3BFE"/>
    <w:rsid w:val="00DC502B"/>
    <w:rsid w:val="00DF264F"/>
    <w:rsid w:val="00DF56DF"/>
    <w:rsid w:val="00E0642C"/>
    <w:rsid w:val="00E15450"/>
    <w:rsid w:val="00E171DA"/>
    <w:rsid w:val="00E27770"/>
    <w:rsid w:val="00E50B4E"/>
    <w:rsid w:val="00E53C56"/>
    <w:rsid w:val="00E56AB4"/>
    <w:rsid w:val="00E60210"/>
    <w:rsid w:val="00E6630B"/>
    <w:rsid w:val="00E837FE"/>
    <w:rsid w:val="00E8527F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46D7F"/>
    <w:rsid w:val="00F54523"/>
    <w:rsid w:val="00F63DE9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E8142116-6331-4260-9349-45CC2F36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customStyle="1" w:styleId="TitelProjekname">
    <w:name w:val="Titel (Projekname)"/>
    <w:basedOn w:val="Standard"/>
    <w:link w:val="ProjektZchn"/>
    <w:rsid w:val="00944BF1"/>
    <w:pPr>
      <w:autoSpaceDE w:val="0"/>
      <w:autoSpaceDN w:val="0"/>
      <w:adjustRightInd w:val="0"/>
      <w:spacing w:line="240" w:lineRule="auto"/>
    </w:pPr>
    <w:rPr>
      <w:rFonts w:ascii="FrutigerCondensedBQ-Black" w:eastAsia="Times New Roman" w:hAnsi="FrutigerCondensedBQ-Black" w:cs="FrutigerCondensedBQ-Black"/>
      <w:i/>
      <w:color w:val="000000"/>
      <w:sz w:val="40"/>
      <w:szCs w:val="40"/>
      <w:lang w:eastAsia="de-CH"/>
    </w:rPr>
  </w:style>
  <w:style w:type="character" w:customStyle="1" w:styleId="TabellenInhaltZchn">
    <w:name w:val="Tabellen Inhalt Zchn"/>
    <w:basedOn w:val="Absatz-Standardschriftart"/>
    <w:link w:val="TabellenInhalt"/>
    <w:rsid w:val="00944BF1"/>
    <w:rPr>
      <w:rFonts w:eastAsia="Times New Roman"/>
      <w:lang w:eastAsia="ar-SA"/>
    </w:rPr>
  </w:style>
  <w:style w:type="character" w:customStyle="1" w:styleId="ProjektZchn">
    <w:name w:val="Projekt Zchn"/>
    <w:basedOn w:val="Absatz-Standardschriftart"/>
    <w:link w:val="TitelProjekname"/>
    <w:rsid w:val="00944BF1"/>
    <w:rPr>
      <w:rFonts w:ascii="FrutigerCondensedBQ-Black" w:eastAsia="Times New Roman" w:hAnsi="FrutigerCondensedBQ-Black" w:cs="FrutigerCondensedBQ-Black"/>
      <w:i/>
      <w:color w:val="000000"/>
      <w:sz w:val="40"/>
      <w:szCs w:val="40"/>
    </w:rPr>
  </w:style>
  <w:style w:type="paragraph" w:customStyle="1" w:styleId="TabellenInhalt">
    <w:name w:val="Tabellen Inhalt"/>
    <w:basedOn w:val="Standard"/>
    <w:link w:val="TabellenInhaltZchn"/>
    <w:qFormat/>
    <w:rsid w:val="00944BF1"/>
    <w:pPr>
      <w:suppressLineNumbers/>
      <w:spacing w:before="20" w:after="20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944BF1"/>
    <w:rPr>
      <w:bCs/>
      <w:color w:val="FFFFFF"/>
    </w:rPr>
  </w:style>
  <w:style w:type="paragraph" w:customStyle="1" w:styleId="berschrift">
    <w:name w:val="Überschrift"/>
    <w:basedOn w:val="Beschriftung"/>
    <w:link w:val="berschriftZchn"/>
    <w:rsid w:val="00944BF1"/>
    <w:pPr>
      <w:spacing w:before="240" w:line="240" w:lineRule="auto"/>
    </w:pPr>
    <w:rPr>
      <w:b/>
      <w:kern w:val="32"/>
      <w:sz w:val="24"/>
      <w:szCs w:val="24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944BF1"/>
    <w:rPr>
      <w:rFonts w:eastAsia="Times New Roman"/>
      <w:b/>
      <w:bCs/>
      <w:kern w:val="32"/>
      <w:sz w:val="24"/>
      <w:szCs w:val="24"/>
      <w:lang w:eastAsia="de-DE"/>
    </w:rPr>
  </w:style>
  <w:style w:type="paragraph" w:customStyle="1" w:styleId="HKopfzeile">
    <w:name w:val="H_Kopfzeile"/>
    <w:basedOn w:val="Standard"/>
    <w:rsid w:val="00944BF1"/>
    <w:pPr>
      <w:suppressAutoHyphens/>
      <w:spacing w:after="100" w:line="200" w:lineRule="exact"/>
    </w:pPr>
    <w:rPr>
      <w:rFonts w:eastAsia="Times New Roman"/>
      <w:sz w:val="15"/>
      <w:szCs w:val="20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 D Formular Änderungsantrag"/>
    <f:field ref="objsubject" par="" edit="true" text=""/>
    <f:field ref="objcreatedby" par="" text="Schönenberger, Stefan, BLW"/>
    <f:field ref="objcreatedat" par="" text="04.09.2013 11:54:28"/>
    <f:field ref="objchangedby" par="" text="Streit, Constantin, BLW"/>
    <f:field ref="objmodifiedat" par="" text="02.04.2015 13:30:07"/>
    <f:field ref="doc_FSCFOLIO_1_1001_FieldDocumentNumber" par="" text=""/>
    <f:field ref="doc_FSCFOLIO_1_1001_FieldSubject" par="" edit="true" text=""/>
    <f:field ref="FSCFOLIO_1_1001_FieldCurrentUser" par="" text="BLW Constantin Streit"/>
    <f:field ref="CCAPRECONFIG_15_1001_Objektname" par="" edit="true" text="Vorlage D Formular Änderungsantrag"/>
    <f:field ref="CHPRECONFIG_1_1001_Objektname" par="" edit="true" text="Vorlage D Formular Änderungsantrag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062E03-C529-451D-BA69-06E4E385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D-Bericht.docx vom 22.04.2012 aktualisiert durch CDBiSator von UBit</dc:description>
  <cp:lastModifiedBy>Streit Constantin BLW</cp:lastModifiedBy>
  <cp:revision>2</cp:revision>
  <cp:lastPrinted>2015-03-31T10:03:00Z</cp:lastPrinted>
  <dcterms:created xsi:type="dcterms:W3CDTF">2015-04-02T11:39:00Z</dcterms:created>
  <dcterms:modified xsi:type="dcterms:W3CDTF">2015-04-02T11:39:00Z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6</vt:lpwstr>
  </property>
  <property fmtid="{D5CDD505-2E9C-101B-9397-08002B2CF9AE}" pid="11" name="FSC#EVDCFG@15.1400:ActualVersionCreatedAt">
    <vt:lpwstr>2015-04-02T13:30:06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COO.2101.101.5.1379831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154.5/2011/00242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242</vt:lpwstr>
  </property>
  <property fmtid="{D5CDD505-2E9C-101B-9397-08002B2CF9AE}" pid="21" name="FSC#COOELAK@1.1001:FileRefOU">
    <vt:lpwstr>FBDP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Schönenberger Stefan, BLW</vt:lpwstr>
  </property>
  <property fmtid="{D5CDD505-2E9C-101B-9397-08002B2CF9AE}" pid="24" name="FSC#COOELAK@1.1001:OwnerExtension">
    <vt:lpwstr>+41 58 462 50 85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Direktzahlungsgrundlagen (FBDG / BLW)</vt:lpwstr>
  </property>
  <property fmtid="{D5CDD505-2E9C-101B-9397-08002B2CF9AE}" pid="31" name="FSC#COOELAK@1.1001:CreatedAt">
    <vt:lpwstr>04.09.2013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*COO.2101.101.5.1379831*</vt:lpwstr>
  </property>
  <property fmtid="{D5CDD505-2E9C-101B-9397-08002B2CF9AE}" pid="35" name="FSC#COOELAK@1.1001:RefBarCode">
    <vt:lpwstr>*COO.2101.101.6.1246733*</vt:lpwstr>
  </property>
  <property fmtid="{D5CDD505-2E9C-101B-9397-08002B2CF9AE}" pid="36" name="FSC#COOELAK@1.1001:FileRefBarCode">
    <vt:lpwstr>*154.5/2011/00242*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154.5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constantin.streit@blw.admin.ch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154.5</vt:lpwstr>
  </property>
  <property fmtid="{D5CDD505-2E9C-101B-9397-08002B2CF9AE}" pid="58" name="FSC#EVDCFG@15.1400:Dossierref">
    <vt:lpwstr>154.5/2011/00242</vt:lpwstr>
  </property>
  <property fmtid="{D5CDD505-2E9C-101B-9397-08002B2CF9AE}" pid="59" name="FSC#EVDCFG@15.1400:FileRespEmail">
    <vt:lpwstr>stefan.schoenenberger@blw.admin.ch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Stefan Schönenberger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sct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+41 58 462 50 85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 D Formular Änderungsantrag</vt:lpwstr>
  </property>
  <property fmtid="{D5CDD505-2E9C-101B-9397-08002B2CF9AE}" pid="85" name="FSC#EVDCFG@15.1400:UserFunction">
    <vt:lpwstr>Sachbearbeiter, in FBDG / BLW</vt:lpwstr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Schönenberger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>Stefan</vt:lpwstr>
  </property>
  <property fmtid="{D5CDD505-2E9C-101B-9397-08002B2CF9AE}" pid="108" name="FSC#EVDCFG@15.1400:ResponsibleEditorSurname">
    <vt:lpwstr>Schönenberger</vt:lpwstr>
  </property>
  <property fmtid="{D5CDD505-2E9C-101B-9397-08002B2CF9AE}" pid="109" name="FSC#EVDCFG@15.1400:GroupTitle">
    <vt:lpwstr>Direktzahlungsprogramme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BLW Stefan Schönenberger</vt:lpwstr>
  </property>
  <property fmtid="{D5CDD505-2E9C-101B-9397-08002B2CF9AE}" pid="112" name="FSC#ATSTATECFG@1.1001:AgentPhone">
    <vt:lpwstr>+41 58 462 50 85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>04.09.2013</vt:lpwstr>
  </property>
  <property fmtid="{D5CDD505-2E9C-101B-9397-08002B2CF9AE}" pid="116" name="FSC#ATSTATECFG@1.1001:SubfileSubject">
    <vt:lpwstr>Vorlage D Formular Änderungsantrag_x000d_
</vt:lpwstr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2013/005079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