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194120" w:rsidRPr="00E846CA" w14:paraId="176072B8" w14:textId="77777777" w:rsidTr="005B797C">
        <w:trPr>
          <w:trHeight w:val="227"/>
        </w:trPr>
        <w:tc>
          <w:tcPr>
            <w:tcW w:w="89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77750B7" w14:textId="77777777" w:rsidR="00194120" w:rsidRPr="00E846CA" w:rsidRDefault="00194120" w:rsidP="005B797C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194120" w:rsidRPr="00E846CA" w14:paraId="139FA1D2" w14:textId="77777777" w:rsidTr="005B797C">
        <w:trPr>
          <w:trHeight w:val="340"/>
        </w:trPr>
        <w:tc>
          <w:tcPr>
            <w:tcW w:w="896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A1DC872" w14:textId="77777777" w:rsidR="00194120" w:rsidRPr="00E846CA" w:rsidRDefault="00194120" w:rsidP="005B797C">
            <w:pPr>
              <w:ind w:left="-108"/>
              <w:rPr>
                <w:rFonts w:cs="Arial"/>
              </w:rPr>
            </w:pPr>
          </w:p>
        </w:tc>
      </w:tr>
      <w:tr w:rsidR="00194120" w:rsidRPr="00E846CA" w14:paraId="6E11249B" w14:textId="77777777" w:rsidTr="005B797C">
        <w:tc>
          <w:tcPr>
            <w:tcW w:w="8963" w:type="dxa"/>
          </w:tcPr>
          <w:p w14:paraId="17F354DD" w14:textId="57F48091" w:rsidR="00194120" w:rsidRPr="000F03A4" w:rsidRDefault="000655A1" w:rsidP="003E708B">
            <w:pPr>
              <w:pStyle w:val="zzHaupttitel"/>
              <w:ind w:left="-108"/>
              <w:rPr>
                <w:rFonts w:cs="Arial"/>
                <w:b w:val="0"/>
                <w:sz w:val="28"/>
              </w:rPr>
            </w:pPr>
            <w:r w:rsidRPr="000F03A4">
              <w:rPr>
                <w:rFonts w:cs="Arial"/>
              </w:rPr>
              <w:t xml:space="preserve">Demande </w:t>
            </w:r>
            <w:r w:rsidR="00465DE0">
              <w:rPr>
                <w:rFonts w:cs="Arial"/>
              </w:rPr>
              <w:t>relative à l</w:t>
            </w:r>
            <w:r w:rsidR="000F03A4">
              <w:rPr>
                <w:rFonts w:cs="Arial"/>
              </w:rPr>
              <w:t>’</w:t>
            </w:r>
            <w:r w:rsidRPr="000F03A4">
              <w:rPr>
                <w:rFonts w:cs="Arial"/>
              </w:rPr>
              <w:t xml:space="preserve">étape de documentation pour le PDR </w:t>
            </w:r>
            <w:r w:rsidRPr="000F03A4">
              <w:rPr>
                <w:rFonts w:cs="Arial"/>
                <w:color w:val="00B050"/>
                <w:sz w:val="36"/>
              </w:rPr>
              <w:t>Titre du projet global</w:t>
            </w:r>
          </w:p>
          <w:p w14:paraId="6C149E7D" w14:textId="05228274" w:rsidR="003E708B" w:rsidRPr="00E846CA" w:rsidRDefault="003E708B" w:rsidP="003E708B">
            <w:pPr>
              <w:pStyle w:val="zzHaupttitel"/>
              <w:ind w:left="-108"/>
              <w:rPr>
                <w:rFonts w:cs="Arial"/>
              </w:rPr>
            </w:pPr>
          </w:p>
        </w:tc>
      </w:tr>
      <w:tr w:rsidR="00194120" w:rsidRPr="000F03A4" w14:paraId="473F45B7" w14:textId="77777777" w:rsidTr="005B797C">
        <w:trPr>
          <w:cantSplit/>
          <w:trHeight w:val="624"/>
        </w:trPr>
        <w:tc>
          <w:tcPr>
            <w:tcW w:w="89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22B6509C" w14:textId="24577407" w:rsidR="00194120" w:rsidRPr="000F03A4" w:rsidRDefault="00D61CAB" w:rsidP="005B797C">
            <w:pPr>
              <w:rPr>
                <w:rFonts w:cs="Arial"/>
              </w:rPr>
            </w:pPr>
            <w:r w:rsidRPr="000F03A4">
              <w:rPr>
                <w:rFonts w:cs="Arial"/>
                <w:b/>
              </w:rPr>
              <w:t>Date</w:t>
            </w:r>
            <w:r w:rsidR="000F03A4">
              <w:rPr>
                <w:rFonts w:cs="Arial"/>
                <w:b/>
              </w:rPr>
              <w:t> :</w:t>
            </w:r>
            <w:r w:rsidRPr="000F03A4">
              <w:rPr>
                <w:rFonts w:cs="Arial"/>
                <w:b/>
              </w:rPr>
              <w:t xml:space="preserve"> </w:t>
            </w:r>
            <w:r w:rsidRPr="000F03A4">
              <w:rPr>
                <w:rFonts w:cs="Arial"/>
                <w:b/>
                <w:color w:val="ED7D31" w:themeColor="accent2"/>
              </w:rPr>
              <w:t>XX.XX.XXXX</w:t>
            </w:r>
          </w:p>
        </w:tc>
      </w:tr>
    </w:tbl>
    <w:p w14:paraId="61625D89" w14:textId="0A0D7319" w:rsidR="00885E58" w:rsidRPr="000F03A4" w:rsidRDefault="00885E58" w:rsidP="00E34442">
      <w:pPr>
        <w:rPr>
          <w:rFonts w:cs="Arial"/>
        </w:rPr>
      </w:pPr>
    </w:p>
    <w:sdt>
      <w:sdtPr>
        <w:rPr>
          <w:rFonts w:ascii="Arial" w:eastAsiaTheme="minorHAnsi" w:hAnsi="Arial" w:cs="Arial"/>
          <w:color w:val="auto"/>
          <w:sz w:val="20"/>
          <w:szCs w:val="22"/>
          <w:lang w:eastAsia="en-US"/>
        </w:rPr>
        <w:id w:val="-11186731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5AF52F" w14:textId="03C2AE6A" w:rsidR="00F431E6" w:rsidRPr="000F03A4" w:rsidRDefault="00F431E6">
          <w:pPr>
            <w:pStyle w:val="Inhaltsverzeichnisberschrift"/>
            <w:rPr>
              <w:rFonts w:ascii="Arial" w:hAnsi="Arial" w:cs="Arial"/>
            </w:rPr>
          </w:pPr>
          <w:r w:rsidRPr="000F03A4">
            <w:rPr>
              <w:rFonts w:ascii="Arial" w:hAnsi="Arial" w:cs="Arial"/>
            </w:rPr>
            <w:t xml:space="preserve">Table des matières </w:t>
          </w:r>
        </w:p>
        <w:p w14:paraId="47F8076A" w14:textId="59D6E19C" w:rsidR="00726B86" w:rsidRPr="000F03A4" w:rsidRDefault="00B14636">
          <w:pPr>
            <w:pStyle w:val="Verzeichnis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r w:rsidRPr="000F03A4">
            <w:rPr>
              <w:rFonts w:cs="Arial"/>
            </w:rPr>
            <w:fldChar w:fldCharType="begin"/>
          </w:r>
          <w:r w:rsidR="00F431E6" w:rsidRPr="000F03A4">
            <w:rPr>
              <w:rFonts w:cs="Arial"/>
            </w:rPr>
            <w:instrText xml:space="preserve"> TOC \o "1-3" \h \z \u </w:instrText>
          </w:r>
          <w:r w:rsidRPr="000F03A4">
            <w:fldChar w:fldCharType="separate"/>
          </w:r>
        </w:p>
        <w:p w14:paraId="368D7587" w14:textId="77777777" w:rsidR="00E46011" w:rsidRPr="000F03A4" w:rsidRDefault="00B14636">
          <w:pPr>
            <w:rPr>
              <w:rFonts w:cs="Arial"/>
            </w:rPr>
          </w:pPr>
          <w:r w:rsidRPr="000F03A4">
            <w:fldChar w:fldCharType="end"/>
          </w:r>
        </w:p>
      </w:sdtContent>
    </w:sdt>
    <w:p w14:paraId="15AB4BBB" w14:textId="5E32A9EF" w:rsidR="00E91DDF" w:rsidRPr="000F03A4" w:rsidRDefault="00D61CAB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</w:rPr>
      </w:pPr>
      <w:r w:rsidRPr="000F03A4">
        <w:rPr>
          <w:rFonts w:cs="Arial"/>
        </w:rPr>
        <w:t>Situation initiale et idée de projet</w:t>
      </w:r>
    </w:p>
    <w:p w14:paraId="72591DA2" w14:textId="119A16B0" w:rsidR="001C2D84" w:rsidRPr="000F03A4" w:rsidRDefault="001C2D84" w:rsidP="00386290">
      <w:pPr>
        <w:rPr>
          <w:rFonts w:cs="Arial"/>
          <w:color w:val="00B050"/>
          <w:lang w:eastAsia="de-DE"/>
        </w:rPr>
      </w:pPr>
      <w:r w:rsidRPr="000F03A4">
        <w:rPr>
          <w:rFonts w:cs="Arial"/>
          <w:color w:val="00B050"/>
        </w:rPr>
        <w:t xml:space="preserve">Reprendre de </w:t>
      </w:r>
      <w:r w:rsidR="00B14636" w:rsidRPr="000F03A4">
        <w:rPr>
          <w:rFonts w:cs="Arial"/>
          <w:color w:val="00B050"/>
        </w:rPr>
        <w:t>l</w:t>
      </w:r>
      <w:r w:rsidR="000F03A4">
        <w:rPr>
          <w:rFonts w:cs="Arial"/>
          <w:color w:val="00B050"/>
        </w:rPr>
        <w:t>’</w:t>
      </w:r>
      <w:r w:rsidR="00B14636" w:rsidRPr="000F03A4">
        <w:rPr>
          <w:rFonts w:cs="Arial"/>
          <w:color w:val="00B050"/>
        </w:rPr>
        <w:t xml:space="preserve">étude préliminaire </w:t>
      </w:r>
      <w:r w:rsidRPr="000F03A4">
        <w:rPr>
          <w:rFonts w:cs="Arial"/>
          <w:color w:val="00B050"/>
        </w:rPr>
        <w:t>et actualiser si nécessaire.</w:t>
      </w:r>
    </w:p>
    <w:p w14:paraId="731460CF" w14:textId="7C67305E" w:rsidR="00E91DDF" w:rsidRPr="000F03A4" w:rsidRDefault="00D61CAB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</w:rPr>
      </w:pPr>
      <w:r w:rsidRPr="000F03A4">
        <w:rPr>
          <w:rFonts w:cs="Arial"/>
        </w:rPr>
        <w:t>Organisation du projet</w:t>
      </w:r>
    </w:p>
    <w:p w14:paraId="202DF499" w14:textId="4456D5CD" w:rsidR="001C2D84" w:rsidRPr="000F03A4" w:rsidRDefault="001C2D84" w:rsidP="001C2D84">
      <w:pPr>
        <w:rPr>
          <w:rFonts w:cs="Arial"/>
          <w:color w:val="00B050"/>
          <w:lang w:eastAsia="de-DE"/>
        </w:rPr>
      </w:pPr>
      <w:r w:rsidRPr="000F03A4">
        <w:rPr>
          <w:rFonts w:cs="Arial"/>
          <w:color w:val="00B050"/>
        </w:rPr>
        <w:t>Reprendre de l</w:t>
      </w:r>
      <w:r w:rsidR="000F03A4">
        <w:rPr>
          <w:rFonts w:cs="Arial"/>
          <w:color w:val="00B050"/>
        </w:rPr>
        <w:t>’</w:t>
      </w:r>
      <w:r w:rsidRPr="000F03A4">
        <w:rPr>
          <w:rFonts w:cs="Arial"/>
          <w:color w:val="00B050"/>
        </w:rPr>
        <w:t>étude préliminaire et actualiser si nécessaire.</w:t>
      </w:r>
    </w:p>
    <w:p w14:paraId="7CB20B42" w14:textId="4E9D4173" w:rsidR="00D61CAB" w:rsidRPr="000F03A4" w:rsidRDefault="00371889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</w:rPr>
      </w:pPr>
      <w:r w:rsidRPr="000F03A4">
        <w:rPr>
          <w:rFonts w:cs="Arial"/>
        </w:rPr>
        <w:t>Lots de travaux, calendrier et coûts</w:t>
      </w:r>
    </w:p>
    <w:p w14:paraId="6480DE8C" w14:textId="66634493" w:rsidR="00E91DDF" w:rsidRPr="000F03A4" w:rsidRDefault="00371889" w:rsidP="00F431E6">
      <w:pPr>
        <w:pStyle w:val="KeinLeerraum"/>
        <w:rPr>
          <w:rFonts w:cs="Arial"/>
          <w:b/>
          <w:bCs/>
          <w:color w:val="00B050"/>
        </w:rPr>
      </w:pPr>
      <w:r w:rsidRPr="000F03A4">
        <w:rPr>
          <w:rFonts w:cs="Arial"/>
          <w:color w:val="00B050"/>
        </w:rPr>
        <w:t>Quels travaux seront-ils réalisés lors de l</w:t>
      </w:r>
      <w:r w:rsidR="000F03A4">
        <w:rPr>
          <w:rFonts w:cs="Arial"/>
          <w:color w:val="00B050"/>
        </w:rPr>
        <w:t>’</w:t>
      </w:r>
      <w:r w:rsidRPr="000F03A4">
        <w:rPr>
          <w:rFonts w:cs="Arial"/>
          <w:color w:val="00B050"/>
        </w:rPr>
        <w:t>étape de documentation et dans quel projet partiel</w:t>
      </w:r>
      <w:r w:rsidR="000F03A4">
        <w:rPr>
          <w:rFonts w:cs="Arial"/>
          <w:color w:val="00B050"/>
        </w:rPr>
        <w:t> ?</w:t>
      </w:r>
    </w:p>
    <w:p w14:paraId="2085F76A" w14:textId="10099DA5" w:rsidR="00371889" w:rsidRPr="000F03A4" w:rsidRDefault="00371889" w:rsidP="00371889">
      <w:pPr>
        <w:rPr>
          <w:rFonts w:cs="Arial"/>
          <w:color w:val="00B050"/>
          <w:lang w:eastAsia="de-DE"/>
        </w:rPr>
      </w:pPr>
      <w:r w:rsidRPr="000F03A4">
        <w:rPr>
          <w:rFonts w:cs="Arial"/>
          <w:color w:val="00B050"/>
        </w:rPr>
        <w:t>Par qui ces travaux seront-ils exécutés</w:t>
      </w:r>
      <w:r w:rsidR="000F03A4">
        <w:rPr>
          <w:rFonts w:cs="Arial"/>
          <w:color w:val="00B050"/>
        </w:rPr>
        <w:t> ?</w:t>
      </w:r>
    </w:p>
    <w:p w14:paraId="48E80BAE" w14:textId="58110749" w:rsidR="00371889" w:rsidRPr="000F03A4" w:rsidRDefault="00E846CA" w:rsidP="00371889">
      <w:pPr>
        <w:rPr>
          <w:rFonts w:cs="Arial"/>
          <w:color w:val="00B050"/>
          <w:lang w:eastAsia="de-DE"/>
        </w:rPr>
      </w:pPr>
      <w:r w:rsidRPr="000F03A4">
        <w:rPr>
          <w:rFonts w:cs="Arial"/>
          <w:color w:val="00B050"/>
        </w:rPr>
        <w:t>À combien les coûts s</w:t>
      </w:r>
      <w:r w:rsidR="000F03A4">
        <w:rPr>
          <w:rFonts w:cs="Arial"/>
          <w:color w:val="00B050"/>
        </w:rPr>
        <w:t>’</w:t>
      </w:r>
      <w:r w:rsidRPr="000F03A4">
        <w:rPr>
          <w:rFonts w:cs="Arial"/>
          <w:color w:val="00B050"/>
        </w:rPr>
        <w:t>élèveront-ils</w:t>
      </w:r>
      <w:r w:rsidR="000F03A4">
        <w:rPr>
          <w:rFonts w:cs="Arial"/>
          <w:color w:val="00B050"/>
        </w:rPr>
        <w:t> ?</w:t>
      </w:r>
    </w:p>
    <w:p w14:paraId="2F155864" w14:textId="6C9D6C92" w:rsidR="00371889" w:rsidRPr="000F03A4" w:rsidRDefault="00371889" w:rsidP="00371889">
      <w:pPr>
        <w:rPr>
          <w:rFonts w:cs="Arial"/>
          <w:color w:val="00B050"/>
          <w:lang w:eastAsia="de-DE"/>
        </w:rPr>
      </w:pPr>
      <w:r w:rsidRPr="000F03A4">
        <w:rPr>
          <w:rFonts w:cs="Arial"/>
          <w:color w:val="00B050"/>
        </w:rPr>
        <w:t>Quelles sont les étapes</w:t>
      </w:r>
      <w:r w:rsidR="000F03A4">
        <w:rPr>
          <w:rFonts w:cs="Arial"/>
          <w:color w:val="00B050"/>
        </w:rPr>
        <w:t> ?</w:t>
      </w:r>
    </w:p>
    <w:p w14:paraId="0FEE5FFD" w14:textId="390D5ECE" w:rsidR="00371889" w:rsidRPr="000F03A4" w:rsidRDefault="00371889" w:rsidP="00371889">
      <w:pPr>
        <w:rPr>
          <w:rFonts w:cs="Arial"/>
          <w:color w:val="00B050"/>
          <w:lang w:eastAsia="de-DE"/>
        </w:rPr>
      </w:pPr>
      <w:r w:rsidRPr="000F03A4">
        <w:rPr>
          <w:rFonts w:cs="Arial"/>
          <w:color w:val="00B050"/>
        </w:rPr>
        <w:t>Quel est le calendrier</w:t>
      </w:r>
      <w:r w:rsidR="000F03A4">
        <w:rPr>
          <w:rFonts w:cs="Arial"/>
          <w:color w:val="00B050"/>
        </w:rPr>
        <w:t> ?</w:t>
      </w:r>
    </w:p>
    <w:p w14:paraId="0A1810A3" w14:textId="315C81DF" w:rsidR="00AE022F" w:rsidRPr="000F03A4" w:rsidRDefault="00AE022F" w:rsidP="00E91DDF">
      <w:pPr>
        <w:rPr>
          <w:rFonts w:cs="Arial"/>
          <w:color w:val="00B050"/>
        </w:rPr>
      </w:pPr>
    </w:p>
    <w:p w14:paraId="44EF2200" w14:textId="6C05E817" w:rsidR="00371889" w:rsidRPr="000F03A4" w:rsidRDefault="00D0408E" w:rsidP="00E91DDF">
      <w:pPr>
        <w:rPr>
          <w:rFonts w:cs="Arial"/>
          <w:color w:val="00B050"/>
        </w:rPr>
      </w:pPr>
      <w:r w:rsidRPr="000F03A4">
        <w:rPr>
          <w:rFonts w:cs="Arial"/>
          <w:color w:val="00B050"/>
        </w:rPr>
        <w:t xml:space="preserve">Pour répondre à ces </w:t>
      </w:r>
      <w:r w:rsidRPr="003F6A69">
        <w:rPr>
          <w:rFonts w:cs="Arial"/>
          <w:color w:val="00B050"/>
        </w:rPr>
        <w:t>questions</w:t>
      </w:r>
      <w:r w:rsidR="00465DE0" w:rsidRPr="003F6A69">
        <w:rPr>
          <w:rFonts w:cs="Arial"/>
          <w:color w:val="00B050"/>
        </w:rPr>
        <w:t>-clé</w:t>
      </w:r>
      <w:r w:rsidRPr="000F03A4">
        <w:rPr>
          <w:rFonts w:cs="Arial"/>
          <w:color w:val="00B050"/>
        </w:rPr>
        <w:t xml:space="preserve">, il est possible de remplir le modèle Excel pour la demande </w:t>
      </w:r>
      <w:r w:rsidR="00465DE0">
        <w:rPr>
          <w:rFonts w:cs="Arial"/>
          <w:color w:val="00B050"/>
        </w:rPr>
        <w:t>relative à</w:t>
      </w:r>
      <w:r w:rsidR="00465DE0" w:rsidRPr="000F03A4">
        <w:rPr>
          <w:rFonts w:cs="Arial"/>
          <w:color w:val="00B050"/>
        </w:rPr>
        <w:t xml:space="preserve"> </w:t>
      </w:r>
      <w:r w:rsidRPr="000F03A4">
        <w:rPr>
          <w:rFonts w:cs="Arial"/>
          <w:color w:val="00B050"/>
        </w:rPr>
        <w:t>l</w:t>
      </w:r>
      <w:r w:rsidR="000F03A4">
        <w:rPr>
          <w:rFonts w:cs="Arial"/>
          <w:color w:val="00B050"/>
        </w:rPr>
        <w:t>’</w:t>
      </w:r>
      <w:r w:rsidRPr="000F03A4">
        <w:rPr>
          <w:rFonts w:cs="Arial"/>
          <w:color w:val="00B050"/>
        </w:rPr>
        <w:t>étape de documentation. Un</w:t>
      </w:r>
      <w:r w:rsidR="00465DE0">
        <w:rPr>
          <w:rFonts w:cs="Arial"/>
          <w:color w:val="00B050"/>
        </w:rPr>
        <w:t>e explication rédigée</w:t>
      </w:r>
      <w:r w:rsidRPr="000F03A4">
        <w:rPr>
          <w:rFonts w:cs="Arial"/>
          <w:color w:val="00B050"/>
        </w:rPr>
        <w:t xml:space="preserve"> n</w:t>
      </w:r>
      <w:r w:rsidR="000F03A4">
        <w:rPr>
          <w:rFonts w:cs="Arial"/>
          <w:color w:val="00B050"/>
        </w:rPr>
        <w:t>’</w:t>
      </w:r>
      <w:r w:rsidRPr="000F03A4">
        <w:rPr>
          <w:rFonts w:cs="Arial"/>
          <w:color w:val="00B050"/>
        </w:rPr>
        <w:t xml:space="preserve">est nécessaire que si </w:t>
      </w:r>
      <w:r w:rsidR="00246BAB">
        <w:rPr>
          <w:rFonts w:cs="Arial"/>
          <w:color w:val="00B050"/>
        </w:rPr>
        <w:t xml:space="preserve">elle </w:t>
      </w:r>
      <w:r w:rsidRPr="000F03A4">
        <w:rPr>
          <w:rFonts w:cs="Arial"/>
          <w:color w:val="00B050"/>
        </w:rPr>
        <w:t xml:space="preserve">aide </w:t>
      </w:r>
      <w:r w:rsidR="00246BAB">
        <w:rPr>
          <w:rFonts w:cs="Arial"/>
          <w:color w:val="00B050"/>
        </w:rPr>
        <w:t xml:space="preserve">le lecteur </w:t>
      </w:r>
      <w:r w:rsidRPr="000F03A4">
        <w:rPr>
          <w:rFonts w:cs="Arial"/>
          <w:color w:val="00B050"/>
        </w:rPr>
        <w:t>à comprendre le modèle Excel.</w:t>
      </w:r>
    </w:p>
    <w:p w14:paraId="22FED975" w14:textId="66DB3A9E" w:rsidR="00C74F9C" w:rsidRPr="000F03A4" w:rsidRDefault="00C74F9C" w:rsidP="00E91DDF">
      <w:pPr>
        <w:rPr>
          <w:rFonts w:cs="Arial"/>
        </w:rPr>
      </w:pPr>
    </w:p>
    <w:p w14:paraId="0E30087B" w14:textId="086B5822" w:rsidR="00E91DDF" w:rsidRPr="003D6E58" w:rsidRDefault="00A460F9" w:rsidP="00E91DDF">
      <w:pPr>
        <w:rPr>
          <w:rFonts w:cs="Arial"/>
          <w:color w:val="0563C1" w:themeColor="hyperlink"/>
          <w:u w:val="single"/>
        </w:rPr>
      </w:pPr>
      <w:hyperlink r:id="rId8" w:history="1">
        <w:r w:rsidR="00AF2BB3" w:rsidRPr="000F03A4">
          <w:rPr>
            <w:rStyle w:val="Hyperlink"/>
            <w:rFonts w:cs="Arial"/>
          </w:rPr>
          <w:t>Aperçu des résultats obligatoires qui doivent être obtenus à la fin de l</w:t>
        </w:r>
        <w:r w:rsidR="000F03A4">
          <w:rPr>
            <w:rStyle w:val="Hyperlink"/>
            <w:rFonts w:cs="Arial"/>
          </w:rPr>
          <w:t>’</w:t>
        </w:r>
        <w:r w:rsidR="00AF2BB3" w:rsidRPr="000F03A4">
          <w:rPr>
            <w:rStyle w:val="Hyperlink"/>
            <w:rFonts w:cs="Arial"/>
          </w:rPr>
          <w:t>étape de documentation</w:t>
        </w:r>
      </w:hyperlink>
      <w:r w:rsidR="00AF2BB3" w:rsidRPr="000F03A4">
        <w:rPr>
          <w:rStyle w:val="Hyperlink"/>
          <w:rFonts w:cs="Arial"/>
        </w:rPr>
        <w:t xml:space="preserve"> (</w:t>
      </w:r>
      <w:r w:rsidR="00B14636" w:rsidRPr="000F03A4">
        <w:rPr>
          <w:rStyle w:val="Hyperlink"/>
          <w:rFonts w:cs="Arial"/>
        </w:rPr>
        <w:t>p. 2</w:t>
      </w:r>
      <w:r w:rsidR="003D6E58">
        <w:rPr>
          <w:rStyle w:val="Hyperlink"/>
          <w:rFonts w:cs="Arial"/>
        </w:rPr>
        <w:t xml:space="preserve"> et </w:t>
      </w:r>
      <w:r w:rsidR="00AF2BB3" w:rsidRPr="000F03A4">
        <w:rPr>
          <w:rStyle w:val="Hyperlink"/>
          <w:rFonts w:cs="Arial"/>
        </w:rPr>
        <w:t>3 du modèle Word</w:t>
      </w:r>
      <w:r w:rsidR="000F03A4" w:rsidRPr="000F03A4">
        <w:rPr>
          <w:rStyle w:val="Hyperlink"/>
          <w:rFonts w:cs="Arial"/>
        </w:rPr>
        <w:t xml:space="preserve"> </w:t>
      </w:r>
      <w:r w:rsidR="000F03A4">
        <w:rPr>
          <w:rStyle w:val="Hyperlink"/>
          <w:rFonts w:cs="Arial"/>
        </w:rPr>
        <w:t>« </w:t>
      </w:r>
      <w:r w:rsidR="000F03A4" w:rsidRPr="000F03A4">
        <w:rPr>
          <w:rStyle w:val="Hyperlink"/>
          <w:rFonts w:cs="Arial"/>
        </w:rPr>
        <w:t>D</w:t>
      </w:r>
      <w:r w:rsidR="003D6E58">
        <w:rPr>
          <w:rStyle w:val="Hyperlink"/>
          <w:rFonts w:cs="Arial"/>
        </w:rPr>
        <w:t xml:space="preserve">ocument du travail </w:t>
      </w:r>
      <w:r w:rsidR="00AF2BB3" w:rsidRPr="000F03A4">
        <w:rPr>
          <w:rStyle w:val="Hyperlink"/>
          <w:rFonts w:cs="Arial"/>
        </w:rPr>
        <w:t>projet global, étude préliminaire, étape de</w:t>
      </w:r>
      <w:r w:rsidR="003D6E58">
        <w:rPr>
          <w:rStyle w:val="Hyperlink"/>
          <w:rFonts w:cs="Arial"/>
        </w:rPr>
        <w:t xml:space="preserve"> la</w:t>
      </w:r>
      <w:r w:rsidR="00AF2BB3" w:rsidRPr="000F03A4">
        <w:rPr>
          <w:rStyle w:val="Hyperlink"/>
          <w:rFonts w:cs="Arial"/>
        </w:rPr>
        <w:t xml:space="preserve"> documentatio</w:t>
      </w:r>
      <w:r w:rsidR="000F03A4" w:rsidRPr="000F03A4">
        <w:rPr>
          <w:rStyle w:val="Hyperlink"/>
          <w:rFonts w:cs="Arial"/>
        </w:rPr>
        <w:t>n</w:t>
      </w:r>
      <w:r w:rsidR="000F03A4">
        <w:rPr>
          <w:rStyle w:val="Hyperlink"/>
          <w:rFonts w:cs="Arial"/>
        </w:rPr>
        <w:t> »</w:t>
      </w:r>
      <w:r w:rsidR="000F03A4" w:rsidRPr="000F03A4">
        <w:rPr>
          <w:rStyle w:val="Hyperlink"/>
          <w:rFonts w:cs="Arial"/>
        </w:rPr>
        <w:t>)</w:t>
      </w:r>
    </w:p>
    <w:p w14:paraId="2E080677" w14:textId="2836B3CE" w:rsidR="0012671D" w:rsidRPr="000F03A4" w:rsidRDefault="0095195C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</w:rPr>
      </w:pPr>
      <w:r w:rsidRPr="000F03A4">
        <w:rPr>
          <w:rFonts w:cs="Arial"/>
        </w:rPr>
        <w:t>Financement de l</w:t>
      </w:r>
      <w:r w:rsidR="000F03A4">
        <w:rPr>
          <w:rFonts w:cs="Arial"/>
        </w:rPr>
        <w:t>’</w:t>
      </w:r>
      <w:r w:rsidRPr="000F03A4">
        <w:rPr>
          <w:rFonts w:cs="Arial"/>
        </w:rPr>
        <w:t>étape de documentation</w:t>
      </w:r>
    </w:p>
    <w:p w14:paraId="530BFB89" w14:textId="130963DF" w:rsidR="0095195C" w:rsidRPr="000F03A4" w:rsidRDefault="0095195C" w:rsidP="0012671D">
      <w:pPr>
        <w:rPr>
          <w:rFonts w:cs="Arial"/>
        </w:rPr>
      </w:pPr>
    </w:p>
    <w:p w14:paraId="4F6AC8D6" w14:textId="15BCE72F" w:rsidR="00386290" w:rsidRPr="000F03A4" w:rsidRDefault="00386290" w:rsidP="00386290">
      <w:pPr>
        <w:rPr>
          <w:rFonts w:cs="Arial"/>
          <w:color w:val="00B050"/>
          <w:lang w:eastAsia="de-DE"/>
        </w:rPr>
      </w:pPr>
      <w:r w:rsidRPr="000F03A4">
        <w:rPr>
          <w:rFonts w:cs="Arial"/>
          <w:color w:val="00B050"/>
        </w:rPr>
        <w:t xml:space="preserve">La preuve du financement résiduel des coûts de planification est disponible (sous forme de texte et/ou bien expliquée dans </w:t>
      </w:r>
      <w:hyperlink r:id="rId9" w:history="1">
        <w:r w:rsidRPr="00034D1B">
          <w:rPr>
            <w:rStyle w:val="Hyperlink"/>
            <w:rFonts w:cs="Arial"/>
          </w:rPr>
          <w:t>le modèle Excel</w:t>
        </w:r>
      </w:hyperlink>
      <w:r w:rsidRPr="000F03A4">
        <w:rPr>
          <w:rFonts w:cs="Arial"/>
          <w:color w:val="00B050"/>
        </w:rPr>
        <w:t>). Il convient de noter qu</w:t>
      </w:r>
      <w:r w:rsidR="000F03A4">
        <w:rPr>
          <w:rFonts w:cs="Arial"/>
          <w:color w:val="00B050"/>
        </w:rPr>
        <w:t>’</w:t>
      </w:r>
      <w:r w:rsidRPr="000F03A4">
        <w:rPr>
          <w:rFonts w:cs="Arial"/>
          <w:color w:val="00B050"/>
        </w:rPr>
        <w:t>il n</w:t>
      </w:r>
      <w:r w:rsidR="000F03A4">
        <w:rPr>
          <w:rFonts w:cs="Arial"/>
          <w:color w:val="00B050"/>
        </w:rPr>
        <w:t>’</w:t>
      </w:r>
      <w:r w:rsidRPr="000F03A4">
        <w:rPr>
          <w:rFonts w:cs="Arial"/>
          <w:color w:val="00B050"/>
        </w:rPr>
        <w:t xml:space="preserve">est pas possible de faire valoir des prestations propres pour le financement des coûts résiduels (coûts totaux moins les contributions fédérales et cantonales). </w:t>
      </w:r>
    </w:p>
    <w:p w14:paraId="3E11208E" w14:textId="64ACA049" w:rsidR="00D0408E" w:rsidRPr="000F03A4" w:rsidRDefault="00D0408E" w:rsidP="00595C4F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</w:rPr>
      </w:pPr>
      <w:r w:rsidRPr="000F03A4">
        <w:rPr>
          <w:rFonts w:cs="Arial"/>
        </w:rPr>
        <w:lastRenderedPageBreak/>
        <w:t xml:space="preserve">Annexe(s) </w:t>
      </w:r>
    </w:p>
    <w:p w14:paraId="097FB21C" w14:textId="25129BC9" w:rsidR="00AA06ED" w:rsidRPr="000F03A4" w:rsidRDefault="00D0408E" w:rsidP="00595C4F">
      <w:pPr>
        <w:pStyle w:val="Listenabsatz"/>
        <w:numPr>
          <w:ilvl w:val="0"/>
          <w:numId w:val="36"/>
        </w:numPr>
        <w:rPr>
          <w:rFonts w:cs="Arial"/>
          <w:lang w:eastAsia="de-DE"/>
        </w:rPr>
      </w:pPr>
      <w:r w:rsidRPr="000F03A4">
        <w:rPr>
          <w:rFonts w:cs="Arial"/>
        </w:rPr>
        <w:t xml:space="preserve">Offres pour les différents </w:t>
      </w:r>
      <w:r w:rsidR="00246BAB">
        <w:rPr>
          <w:rFonts w:cs="Arial"/>
        </w:rPr>
        <w:t>postes</w:t>
      </w:r>
      <w:r w:rsidR="00246BAB" w:rsidRPr="000F03A4">
        <w:rPr>
          <w:rFonts w:cs="Arial"/>
        </w:rPr>
        <w:t xml:space="preserve"> </w:t>
      </w:r>
      <w:r w:rsidRPr="000F03A4">
        <w:rPr>
          <w:rFonts w:cs="Arial"/>
        </w:rPr>
        <w:t xml:space="preserve">de coûts selon </w:t>
      </w:r>
      <w:r w:rsidR="00246BAB">
        <w:rPr>
          <w:rFonts w:cs="Arial"/>
        </w:rPr>
        <w:t xml:space="preserve">la </w:t>
      </w:r>
      <w:r w:rsidRPr="000F03A4">
        <w:rPr>
          <w:rFonts w:cs="Arial"/>
        </w:rPr>
        <w:t>liste</w:t>
      </w:r>
    </w:p>
    <w:p w14:paraId="6FE62894" w14:textId="11873FA8" w:rsidR="00D0408E" w:rsidRPr="000F03A4" w:rsidRDefault="00D0408E" w:rsidP="00595C4F">
      <w:pPr>
        <w:pStyle w:val="Listenabsatz"/>
        <w:numPr>
          <w:ilvl w:val="0"/>
          <w:numId w:val="36"/>
        </w:numPr>
        <w:rPr>
          <w:rFonts w:cs="Arial"/>
          <w:lang w:eastAsia="de-DE"/>
        </w:rPr>
      </w:pPr>
      <w:r w:rsidRPr="000F03A4">
        <w:rPr>
          <w:rFonts w:cs="Arial"/>
        </w:rPr>
        <w:t>Modèle Excel avec lots de travaux, calendrier et coûts</w:t>
      </w:r>
    </w:p>
    <w:p w14:paraId="18984CF1" w14:textId="77777777" w:rsidR="00AA06ED" w:rsidRPr="000F03A4" w:rsidRDefault="00AA06ED" w:rsidP="00AA06ED">
      <w:pPr>
        <w:pStyle w:val="berschrift1"/>
        <w:tabs>
          <w:tab w:val="left" w:pos="567"/>
        </w:tabs>
        <w:suppressAutoHyphens w:val="0"/>
        <w:spacing w:before="480" w:after="120" w:line="240" w:lineRule="auto"/>
        <w:ind w:left="0" w:firstLine="0"/>
        <w:jc w:val="left"/>
        <w:rPr>
          <w:rFonts w:cs="Arial"/>
        </w:rPr>
      </w:pPr>
      <w:r w:rsidRPr="000F03A4">
        <w:rPr>
          <w:rFonts w:cs="Arial"/>
        </w:rPr>
        <w:t>Signatures</w:t>
      </w:r>
    </w:p>
    <w:p w14:paraId="25CC8920" w14:textId="352552E3" w:rsidR="00AA06ED" w:rsidRPr="000F03A4" w:rsidRDefault="00AA06ED" w:rsidP="00AA06ED">
      <w:pPr>
        <w:tabs>
          <w:tab w:val="left" w:pos="4320"/>
        </w:tabs>
        <w:spacing w:before="260"/>
        <w:rPr>
          <w:rFonts w:cs="Arial"/>
          <w:szCs w:val="24"/>
        </w:rPr>
      </w:pPr>
      <w:r w:rsidRPr="000F03A4">
        <w:rPr>
          <w:rFonts w:cs="Arial"/>
        </w:rPr>
        <w:t>Lieu et date</w:t>
      </w:r>
      <w:r w:rsidR="000F03A4">
        <w:rPr>
          <w:rFonts w:cs="Arial"/>
        </w:rPr>
        <w:t> :</w:t>
      </w:r>
      <w:r w:rsidRPr="000F03A4">
        <w:rPr>
          <w:rFonts w:cs="Arial"/>
        </w:rPr>
        <w:tab/>
        <w:t xml:space="preserve">Signature du porteur de projet global </w:t>
      </w:r>
    </w:p>
    <w:p w14:paraId="32B566B8" w14:textId="77777777" w:rsidR="00AA06ED" w:rsidRPr="000F03A4" w:rsidRDefault="00AA06ED" w:rsidP="00AA06ED">
      <w:pPr>
        <w:tabs>
          <w:tab w:val="left" w:pos="4320"/>
        </w:tabs>
        <w:spacing w:before="260"/>
        <w:rPr>
          <w:rFonts w:cs="Arial"/>
        </w:rPr>
      </w:pPr>
      <w:r w:rsidRPr="000F03A4">
        <w:rPr>
          <w:rFonts w:cs="Arial"/>
        </w:rPr>
        <w:t>................................................................</w:t>
      </w:r>
      <w:r w:rsidRPr="000F03A4">
        <w:rPr>
          <w:rFonts w:cs="Arial"/>
        </w:rPr>
        <w:tab/>
        <w:t>...........................................................................</w:t>
      </w:r>
    </w:p>
    <w:p w14:paraId="293CD877" w14:textId="77777777" w:rsidR="00AA06ED" w:rsidRPr="000F03A4" w:rsidRDefault="00AA06ED" w:rsidP="00386290">
      <w:pPr>
        <w:rPr>
          <w:rFonts w:cs="Arial"/>
          <w:lang w:eastAsia="de-DE"/>
        </w:rPr>
      </w:pPr>
    </w:p>
    <w:p w14:paraId="572A9249" w14:textId="31C3A1C9" w:rsidR="00386290" w:rsidRPr="000F03A4" w:rsidRDefault="00386290" w:rsidP="0095195C">
      <w:pPr>
        <w:rPr>
          <w:rFonts w:cs="Arial"/>
          <w:lang w:eastAsia="de-DE"/>
        </w:rPr>
      </w:pPr>
    </w:p>
    <w:sectPr w:rsidR="00386290" w:rsidRPr="000F03A4" w:rsidSect="00E34442">
      <w:footerReference w:type="default" r:id="rId10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55C21" w14:textId="77777777" w:rsidR="00CB22F3" w:rsidRDefault="00CB22F3" w:rsidP="00371889">
      <w:pPr>
        <w:spacing w:line="240" w:lineRule="auto"/>
      </w:pPr>
      <w:r>
        <w:separator/>
      </w:r>
    </w:p>
  </w:endnote>
  <w:endnote w:type="continuationSeparator" w:id="0">
    <w:p w14:paraId="4F7143EC" w14:textId="77777777" w:rsidR="00CB22F3" w:rsidRDefault="00CB22F3" w:rsidP="0037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140920"/>
      <w:docPartObj>
        <w:docPartGallery w:val="Page Numbers (Bottom of Page)"/>
        <w:docPartUnique/>
      </w:docPartObj>
    </w:sdtPr>
    <w:sdtEndPr/>
    <w:sdtContent>
      <w:p w14:paraId="1D32B05E" w14:textId="376B9DD1" w:rsidR="00371889" w:rsidRDefault="003718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F9" w:rsidRPr="00A460F9">
          <w:rPr>
            <w:noProof/>
            <w:lang w:val="de-DE"/>
          </w:rPr>
          <w:t>1</w:t>
        </w:r>
        <w:r>
          <w:fldChar w:fldCharType="end"/>
        </w:r>
      </w:p>
    </w:sdtContent>
  </w:sdt>
  <w:p w14:paraId="502725AA" w14:textId="77777777" w:rsidR="00371889" w:rsidRDefault="003718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3A909" w14:textId="77777777" w:rsidR="00CB22F3" w:rsidRDefault="00CB22F3" w:rsidP="00371889">
      <w:pPr>
        <w:spacing w:line="240" w:lineRule="auto"/>
      </w:pPr>
      <w:r>
        <w:separator/>
      </w:r>
    </w:p>
  </w:footnote>
  <w:footnote w:type="continuationSeparator" w:id="0">
    <w:p w14:paraId="6E4D9E2F" w14:textId="77777777" w:rsidR="00CB22F3" w:rsidRDefault="00CB22F3" w:rsidP="003718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8D4083"/>
    <w:multiLevelType w:val="multilevel"/>
    <w:tmpl w:val="46F0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81046"/>
    <w:multiLevelType w:val="hybridMultilevel"/>
    <w:tmpl w:val="D2FA73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0744"/>
    <w:multiLevelType w:val="hybridMultilevel"/>
    <w:tmpl w:val="C1BA71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2C79"/>
    <w:multiLevelType w:val="hybridMultilevel"/>
    <w:tmpl w:val="D026F1D6"/>
    <w:lvl w:ilvl="0" w:tplc="8A0EA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4D14"/>
    <w:multiLevelType w:val="hybridMultilevel"/>
    <w:tmpl w:val="860261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426ED"/>
    <w:multiLevelType w:val="hybridMultilevel"/>
    <w:tmpl w:val="3D1CCEB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3845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7673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0AAE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9CD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02E7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7879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5EA3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22FF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9065B"/>
    <w:multiLevelType w:val="multilevel"/>
    <w:tmpl w:val="16D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E027B"/>
    <w:multiLevelType w:val="hybridMultilevel"/>
    <w:tmpl w:val="736E9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67F0F"/>
    <w:multiLevelType w:val="hybridMultilevel"/>
    <w:tmpl w:val="A7445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31357"/>
    <w:multiLevelType w:val="multilevel"/>
    <w:tmpl w:val="578A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C87B7E"/>
    <w:multiLevelType w:val="hybridMultilevel"/>
    <w:tmpl w:val="B6406A6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1EEE"/>
    <w:multiLevelType w:val="hybridMultilevel"/>
    <w:tmpl w:val="38C4058A"/>
    <w:lvl w:ilvl="0" w:tplc="E84C6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2E45"/>
    <w:multiLevelType w:val="hybridMultilevel"/>
    <w:tmpl w:val="165AF1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C7A5B"/>
    <w:multiLevelType w:val="hybridMultilevel"/>
    <w:tmpl w:val="919C93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82E5F"/>
    <w:multiLevelType w:val="hybridMultilevel"/>
    <w:tmpl w:val="404E70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B22F4"/>
    <w:multiLevelType w:val="hybridMultilevel"/>
    <w:tmpl w:val="216A2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1DA"/>
    <w:multiLevelType w:val="hybridMultilevel"/>
    <w:tmpl w:val="6546AF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55336"/>
    <w:multiLevelType w:val="hybridMultilevel"/>
    <w:tmpl w:val="1156521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50906"/>
    <w:multiLevelType w:val="hybridMultilevel"/>
    <w:tmpl w:val="4B26573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3B6C57"/>
    <w:multiLevelType w:val="hybridMultilevel"/>
    <w:tmpl w:val="2A1CD1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4563C"/>
    <w:multiLevelType w:val="hybridMultilevel"/>
    <w:tmpl w:val="2A1CD1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25B3"/>
    <w:multiLevelType w:val="hybridMultilevel"/>
    <w:tmpl w:val="F2D67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F5294"/>
    <w:multiLevelType w:val="hybridMultilevel"/>
    <w:tmpl w:val="75827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C3AA1"/>
    <w:multiLevelType w:val="multilevel"/>
    <w:tmpl w:val="EF30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8E5701"/>
    <w:multiLevelType w:val="hybridMultilevel"/>
    <w:tmpl w:val="E85005AE"/>
    <w:lvl w:ilvl="0" w:tplc="6804F500">
      <w:start w:val="1"/>
      <w:numFmt w:val="decimal"/>
      <w:lvlText w:val="%1."/>
      <w:lvlJc w:val="left"/>
      <w:pPr>
        <w:ind w:left="360" w:hanging="360"/>
      </w:pPr>
      <w:rPr>
        <w:rFonts w:hint="default"/>
        <w:lang w:val="de-A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F654C1"/>
    <w:multiLevelType w:val="hybridMultilevel"/>
    <w:tmpl w:val="7E0034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107E"/>
    <w:multiLevelType w:val="hybridMultilevel"/>
    <w:tmpl w:val="70F2831E"/>
    <w:lvl w:ilvl="0" w:tplc="78B8B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73FD6"/>
    <w:multiLevelType w:val="multilevel"/>
    <w:tmpl w:val="4D68065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</w:lvl>
    <w:lvl w:ilvl="5">
      <w:start w:val="1"/>
      <w:numFmt w:val="decimal"/>
      <w:pStyle w:val="berschrift6"/>
      <w:lvlText w:val="%1.%2.%3.%4.%5.%6."/>
      <w:lvlJc w:val="left"/>
      <w:pPr>
        <w:ind w:left="2736" w:hanging="936"/>
      </w:pPr>
    </w:lvl>
    <w:lvl w:ilvl="6">
      <w:start w:val="1"/>
      <w:numFmt w:val="decimal"/>
      <w:pStyle w:val="berschrift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berschrift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berschrift9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F941B2"/>
    <w:multiLevelType w:val="multilevel"/>
    <w:tmpl w:val="0890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2A382C"/>
    <w:multiLevelType w:val="hybridMultilevel"/>
    <w:tmpl w:val="956024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738F"/>
    <w:multiLevelType w:val="multilevel"/>
    <w:tmpl w:val="07BE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CA41DE"/>
    <w:multiLevelType w:val="hybridMultilevel"/>
    <w:tmpl w:val="47CE0820"/>
    <w:lvl w:ilvl="0" w:tplc="3998E410">
      <w:start w:val="1"/>
      <w:numFmt w:val="bullet"/>
      <w:pStyle w:val="Aufzhlung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845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7673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0AAE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9CD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02E7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7879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5EA3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22FF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66A2D"/>
    <w:multiLevelType w:val="hybridMultilevel"/>
    <w:tmpl w:val="4D369934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65D9C"/>
    <w:multiLevelType w:val="multilevel"/>
    <w:tmpl w:val="F708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7"/>
  </w:num>
  <w:num w:numId="3">
    <w:abstractNumId w:val="12"/>
  </w:num>
  <w:num w:numId="4">
    <w:abstractNumId w:val="9"/>
  </w:num>
  <w:num w:numId="5">
    <w:abstractNumId w:val="28"/>
  </w:num>
  <w:num w:numId="6">
    <w:abstractNumId w:val="2"/>
  </w:num>
  <w:num w:numId="7">
    <w:abstractNumId w:val="6"/>
  </w:num>
  <w:num w:numId="8">
    <w:abstractNumId w:val="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25"/>
  </w:num>
  <w:num w:numId="13">
    <w:abstractNumId w:val="19"/>
  </w:num>
  <w:num w:numId="14">
    <w:abstractNumId w:val="20"/>
  </w:num>
  <w:num w:numId="15">
    <w:abstractNumId w:val="13"/>
  </w:num>
  <w:num w:numId="16">
    <w:abstractNumId w:val="21"/>
  </w:num>
  <w:num w:numId="17">
    <w:abstractNumId w:val="18"/>
  </w:num>
  <w:num w:numId="18">
    <w:abstractNumId w:val="14"/>
  </w:num>
  <w:num w:numId="19">
    <w:abstractNumId w:val="7"/>
  </w:num>
  <w:num w:numId="20">
    <w:abstractNumId w:val="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22"/>
  </w:num>
  <w:num w:numId="25">
    <w:abstractNumId w:val="16"/>
  </w:num>
  <w:num w:numId="26">
    <w:abstractNumId w:val="10"/>
  </w:num>
  <w:num w:numId="27">
    <w:abstractNumId w:val="29"/>
  </w:num>
  <w:num w:numId="28">
    <w:abstractNumId w:val="1"/>
  </w:num>
  <w:num w:numId="29">
    <w:abstractNumId w:val="34"/>
  </w:num>
  <w:num w:numId="30">
    <w:abstractNumId w:val="24"/>
  </w:num>
  <w:num w:numId="31">
    <w:abstractNumId w:val="31"/>
  </w:num>
  <w:num w:numId="32">
    <w:abstractNumId w:val="15"/>
  </w:num>
  <w:num w:numId="33">
    <w:abstractNumId w:val="3"/>
  </w:num>
  <w:num w:numId="34">
    <w:abstractNumId w:val="30"/>
  </w:num>
  <w:num w:numId="35">
    <w:abstractNumId w:val="4"/>
  </w:num>
  <w:num w:numId="36">
    <w:abstractNumId w:val="17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F5"/>
    <w:rsid w:val="000222B9"/>
    <w:rsid w:val="00026A00"/>
    <w:rsid w:val="00034D1B"/>
    <w:rsid w:val="00061A36"/>
    <w:rsid w:val="000655A1"/>
    <w:rsid w:val="000B6EF6"/>
    <w:rsid w:val="000D02B5"/>
    <w:rsid w:val="000F03A4"/>
    <w:rsid w:val="00125078"/>
    <w:rsid w:val="0012671D"/>
    <w:rsid w:val="00135D9F"/>
    <w:rsid w:val="001559BE"/>
    <w:rsid w:val="00173E86"/>
    <w:rsid w:val="001925FB"/>
    <w:rsid w:val="00194120"/>
    <w:rsid w:val="001B52C0"/>
    <w:rsid w:val="001C2D84"/>
    <w:rsid w:val="001D0ED9"/>
    <w:rsid w:val="001D4EDD"/>
    <w:rsid w:val="001F68C5"/>
    <w:rsid w:val="002240F9"/>
    <w:rsid w:val="002313BF"/>
    <w:rsid w:val="00246BAB"/>
    <w:rsid w:val="00265483"/>
    <w:rsid w:val="00283228"/>
    <w:rsid w:val="00295D8C"/>
    <w:rsid w:val="002D4888"/>
    <w:rsid w:val="002E7B94"/>
    <w:rsid w:val="00306534"/>
    <w:rsid w:val="00311994"/>
    <w:rsid w:val="00331D98"/>
    <w:rsid w:val="00333A04"/>
    <w:rsid w:val="00345749"/>
    <w:rsid w:val="00364314"/>
    <w:rsid w:val="00371889"/>
    <w:rsid w:val="00386290"/>
    <w:rsid w:val="0039024E"/>
    <w:rsid w:val="003B5066"/>
    <w:rsid w:val="003B6D36"/>
    <w:rsid w:val="003D6E58"/>
    <w:rsid w:val="003E708B"/>
    <w:rsid w:val="003E75C5"/>
    <w:rsid w:val="003F233E"/>
    <w:rsid w:val="003F6A69"/>
    <w:rsid w:val="00410697"/>
    <w:rsid w:val="00415957"/>
    <w:rsid w:val="00443279"/>
    <w:rsid w:val="00452A07"/>
    <w:rsid w:val="00454DB8"/>
    <w:rsid w:val="004653D4"/>
    <w:rsid w:val="00465DE0"/>
    <w:rsid w:val="00483970"/>
    <w:rsid w:val="004A0CEB"/>
    <w:rsid w:val="004A74D1"/>
    <w:rsid w:val="004B53DD"/>
    <w:rsid w:val="005449FE"/>
    <w:rsid w:val="00544B4D"/>
    <w:rsid w:val="00545051"/>
    <w:rsid w:val="00551964"/>
    <w:rsid w:val="005649C6"/>
    <w:rsid w:val="00595C4F"/>
    <w:rsid w:val="005B67C7"/>
    <w:rsid w:val="005B797C"/>
    <w:rsid w:val="005C3C98"/>
    <w:rsid w:val="005D61B3"/>
    <w:rsid w:val="005E6174"/>
    <w:rsid w:val="00603C0C"/>
    <w:rsid w:val="00624176"/>
    <w:rsid w:val="00626FFD"/>
    <w:rsid w:val="00635D03"/>
    <w:rsid w:val="0066232B"/>
    <w:rsid w:val="00664523"/>
    <w:rsid w:val="006810A5"/>
    <w:rsid w:val="0068429D"/>
    <w:rsid w:val="006B46E6"/>
    <w:rsid w:val="00700808"/>
    <w:rsid w:val="00721747"/>
    <w:rsid w:val="00726B86"/>
    <w:rsid w:val="00740957"/>
    <w:rsid w:val="00762F0A"/>
    <w:rsid w:val="0077126E"/>
    <w:rsid w:val="007979E7"/>
    <w:rsid w:val="007B6D48"/>
    <w:rsid w:val="007C2635"/>
    <w:rsid w:val="007C72C6"/>
    <w:rsid w:val="007D127A"/>
    <w:rsid w:val="008160C3"/>
    <w:rsid w:val="00821456"/>
    <w:rsid w:val="00821ACF"/>
    <w:rsid w:val="00834B07"/>
    <w:rsid w:val="008577D4"/>
    <w:rsid w:val="00867C83"/>
    <w:rsid w:val="00883A38"/>
    <w:rsid w:val="00885A64"/>
    <w:rsid w:val="00885E58"/>
    <w:rsid w:val="008B19C7"/>
    <w:rsid w:val="008C77DD"/>
    <w:rsid w:val="008D25F5"/>
    <w:rsid w:val="009004E7"/>
    <w:rsid w:val="00916486"/>
    <w:rsid w:val="00917345"/>
    <w:rsid w:val="00924206"/>
    <w:rsid w:val="009255B1"/>
    <w:rsid w:val="0095195C"/>
    <w:rsid w:val="0096219D"/>
    <w:rsid w:val="00980C2B"/>
    <w:rsid w:val="00997592"/>
    <w:rsid w:val="009A4015"/>
    <w:rsid w:val="00A20C59"/>
    <w:rsid w:val="00A20FBE"/>
    <w:rsid w:val="00A460F9"/>
    <w:rsid w:val="00A853A7"/>
    <w:rsid w:val="00A87E87"/>
    <w:rsid w:val="00A90D4D"/>
    <w:rsid w:val="00A9463A"/>
    <w:rsid w:val="00AA06ED"/>
    <w:rsid w:val="00AB7D20"/>
    <w:rsid w:val="00AC593F"/>
    <w:rsid w:val="00AE022F"/>
    <w:rsid w:val="00AF2BB3"/>
    <w:rsid w:val="00AF393B"/>
    <w:rsid w:val="00B14636"/>
    <w:rsid w:val="00B16B9D"/>
    <w:rsid w:val="00B173C0"/>
    <w:rsid w:val="00B355CF"/>
    <w:rsid w:val="00B66DCD"/>
    <w:rsid w:val="00B70C0D"/>
    <w:rsid w:val="00B72D3A"/>
    <w:rsid w:val="00B84635"/>
    <w:rsid w:val="00B96F4A"/>
    <w:rsid w:val="00B977E6"/>
    <w:rsid w:val="00BE0040"/>
    <w:rsid w:val="00BF17C7"/>
    <w:rsid w:val="00C2714B"/>
    <w:rsid w:val="00C40CB1"/>
    <w:rsid w:val="00C74F9C"/>
    <w:rsid w:val="00C83E63"/>
    <w:rsid w:val="00CA387D"/>
    <w:rsid w:val="00CB22F3"/>
    <w:rsid w:val="00CC1720"/>
    <w:rsid w:val="00CC6CD6"/>
    <w:rsid w:val="00CE13F5"/>
    <w:rsid w:val="00CF212C"/>
    <w:rsid w:val="00D0408E"/>
    <w:rsid w:val="00D60CF0"/>
    <w:rsid w:val="00D61CAB"/>
    <w:rsid w:val="00D73DDF"/>
    <w:rsid w:val="00DB3FC3"/>
    <w:rsid w:val="00DE2684"/>
    <w:rsid w:val="00DF0424"/>
    <w:rsid w:val="00DF66F6"/>
    <w:rsid w:val="00DF7297"/>
    <w:rsid w:val="00E10D10"/>
    <w:rsid w:val="00E34442"/>
    <w:rsid w:val="00E46011"/>
    <w:rsid w:val="00E468AE"/>
    <w:rsid w:val="00E846CA"/>
    <w:rsid w:val="00E91DDF"/>
    <w:rsid w:val="00EB6FA8"/>
    <w:rsid w:val="00EC165B"/>
    <w:rsid w:val="00F16B4C"/>
    <w:rsid w:val="00F24D84"/>
    <w:rsid w:val="00F431E6"/>
    <w:rsid w:val="00F83A8E"/>
    <w:rsid w:val="00F94A02"/>
    <w:rsid w:val="00FC53CA"/>
    <w:rsid w:val="00FC77D9"/>
    <w:rsid w:val="00FE57D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77831"/>
  <w15:chartTrackingRefBased/>
  <w15:docId w15:val="{68340612-D0C4-4BAB-8FE4-75A8AD3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4120"/>
    <w:pPr>
      <w:spacing w:after="0"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E91DDF"/>
    <w:pPr>
      <w:keepNext/>
      <w:numPr>
        <w:numId w:val="5"/>
      </w:numPr>
      <w:suppressAutoHyphens/>
      <w:spacing w:after="80" w:line="260" w:lineRule="atLeast"/>
      <w:jc w:val="both"/>
      <w:outlineLvl w:val="0"/>
    </w:pPr>
    <w:rPr>
      <w:rFonts w:eastAsia="Times New Roman" w:cs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E91DDF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E91DDF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E91DDF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E91DDF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E91DDF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E91DDF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E91DDF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E91DDF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Haupttitel">
    <w:name w:val="zz Haupttitel"/>
    <w:basedOn w:val="Standard"/>
    <w:rsid w:val="00194120"/>
    <w:pPr>
      <w:keepNext/>
      <w:spacing w:line="480" w:lineRule="atLeast"/>
    </w:pPr>
    <w:rPr>
      <w:rFonts w:eastAsia="Times New Roman" w:cs="Times New Roman"/>
      <w:b/>
      <w:sz w:val="42"/>
      <w:lang w:eastAsia="de-DE"/>
    </w:rPr>
  </w:style>
  <w:style w:type="table" w:styleId="Tabellenraster">
    <w:name w:val="Table Grid"/>
    <w:basedOn w:val="NormaleTabelle"/>
    <w:uiPriority w:val="59"/>
    <w:rsid w:val="00194120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E91DDF"/>
    <w:rPr>
      <w:rFonts w:ascii="Arial" w:eastAsia="Times New Roman" w:hAnsi="Arial" w:cs="Times New Roman"/>
      <w:b/>
      <w:bCs/>
      <w:sz w:val="28"/>
      <w:szCs w:val="24"/>
      <w:lang w:val="fr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E91DDF"/>
    <w:rPr>
      <w:rFonts w:ascii="Arial" w:eastAsia="Times New Roman" w:hAnsi="Arial" w:cs="Times New Roman"/>
      <w:b/>
      <w:sz w:val="24"/>
      <w:szCs w:val="24"/>
      <w:lang w:val="fr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E91DDF"/>
    <w:rPr>
      <w:rFonts w:ascii="Arial" w:eastAsia="Times New Roman" w:hAnsi="Arial" w:cs="Arial"/>
      <w:b/>
      <w:bCs/>
      <w:sz w:val="20"/>
      <w:szCs w:val="26"/>
      <w:lang w:val="fr-CH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E91DDF"/>
    <w:rPr>
      <w:rFonts w:ascii="Arial" w:eastAsiaTheme="majorEastAsia" w:hAnsi="Arial" w:cstheme="majorBidi"/>
      <w:b/>
      <w:iCs/>
      <w:sz w:val="20"/>
      <w:szCs w:val="26"/>
      <w:lang w:val="fr-CH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E91DDF"/>
    <w:rPr>
      <w:rFonts w:ascii="Arial" w:eastAsiaTheme="majorEastAsia" w:hAnsi="Arial" w:cstheme="majorBidi"/>
      <w:i/>
      <w:iCs/>
      <w:sz w:val="20"/>
      <w:szCs w:val="26"/>
      <w:lang w:val="fr-CH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E91DDF"/>
    <w:rPr>
      <w:rFonts w:ascii="Arial" w:eastAsiaTheme="majorEastAsia" w:hAnsi="Arial" w:cstheme="majorBidi"/>
      <w:sz w:val="20"/>
      <w:szCs w:val="26"/>
      <w:lang w:val="fr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E91DDF"/>
    <w:rPr>
      <w:rFonts w:ascii="Arial" w:eastAsiaTheme="majorEastAsia" w:hAnsi="Arial" w:cstheme="majorBidi"/>
      <w:iCs/>
      <w:sz w:val="20"/>
      <w:szCs w:val="26"/>
      <w:lang w:val="fr-CH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E91DDF"/>
    <w:rPr>
      <w:rFonts w:ascii="Arial" w:eastAsiaTheme="majorEastAsia" w:hAnsi="Arial" w:cstheme="majorBidi"/>
      <w:iCs/>
      <w:sz w:val="20"/>
      <w:szCs w:val="20"/>
      <w:lang w:val="fr-CH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E91DDF"/>
    <w:rPr>
      <w:rFonts w:ascii="Arial" w:eastAsiaTheme="majorEastAsia" w:hAnsi="Arial" w:cstheme="majorBidi"/>
      <w:sz w:val="20"/>
      <w:szCs w:val="20"/>
      <w:lang w:val="fr-CH" w:eastAsia="de-DE"/>
    </w:rPr>
  </w:style>
  <w:style w:type="paragraph" w:styleId="Beschriftung">
    <w:name w:val="caption"/>
    <w:basedOn w:val="Standard"/>
    <w:next w:val="Standard"/>
    <w:uiPriority w:val="7"/>
    <w:qFormat/>
    <w:rsid w:val="00E91DDF"/>
    <w:pPr>
      <w:spacing w:before="180" w:after="120" w:line="260" w:lineRule="atLeast"/>
    </w:pPr>
    <w:rPr>
      <w:rFonts w:eastAsia="Times New Roman" w:cs="Times New Roman"/>
      <w:bCs/>
      <w:szCs w:val="20"/>
    </w:rPr>
  </w:style>
  <w:style w:type="paragraph" w:styleId="Listenabsatz">
    <w:name w:val="List Paragraph"/>
    <w:basedOn w:val="Standard"/>
    <w:uiPriority w:val="34"/>
    <w:qFormat/>
    <w:rsid w:val="00E91DDF"/>
    <w:pPr>
      <w:spacing w:line="260" w:lineRule="atLeast"/>
      <w:ind w:left="567"/>
      <w:contextualSpacing/>
    </w:pPr>
    <w:rPr>
      <w:rFonts w:eastAsia="Calibri" w:cs="Times New Roman"/>
    </w:rPr>
  </w:style>
  <w:style w:type="paragraph" w:styleId="Kommentartext">
    <w:name w:val="annotation text"/>
    <w:basedOn w:val="Standard"/>
    <w:link w:val="KommentartextZchn"/>
    <w:uiPriority w:val="99"/>
    <w:unhideWhenUsed/>
    <w:rsid w:val="00E91DDF"/>
    <w:pPr>
      <w:spacing w:line="240" w:lineRule="auto"/>
    </w:pPr>
    <w:rPr>
      <w:rFonts w:eastAsia="Calibri" w:cs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1DDF"/>
    <w:rPr>
      <w:rFonts w:ascii="Arial" w:eastAsia="Calibri" w:hAnsi="Arial" w:cs="Times New Roman"/>
      <w:sz w:val="20"/>
      <w:szCs w:val="20"/>
      <w:lang w:val="fr-CH"/>
    </w:rPr>
  </w:style>
  <w:style w:type="character" w:styleId="Kommentarzeichen">
    <w:name w:val="annotation reference"/>
    <w:uiPriority w:val="99"/>
    <w:rsid w:val="00E91DDF"/>
    <w:rPr>
      <w:sz w:val="14"/>
      <w:szCs w:val="16"/>
    </w:rPr>
  </w:style>
  <w:style w:type="paragraph" w:customStyle="1" w:styleId="Aufzhlung4">
    <w:name w:val="Aufzählung 4"/>
    <w:basedOn w:val="Standard"/>
    <w:qFormat/>
    <w:rsid w:val="00E91DDF"/>
    <w:pPr>
      <w:numPr>
        <w:numId w:val="1"/>
      </w:numPr>
      <w:spacing w:after="120" w:line="240" w:lineRule="auto"/>
    </w:pPr>
    <w:rPr>
      <w:rFonts w:eastAsia="Times New Roman" w:cs="Times New Roman"/>
      <w:szCs w:val="20"/>
      <w:lang w:eastAsia="de-CH"/>
    </w:rPr>
  </w:style>
  <w:style w:type="table" w:styleId="Gitternetztabelle1hell">
    <w:name w:val="Grid Table 1 Light"/>
    <w:basedOn w:val="NormaleTabelle"/>
    <w:uiPriority w:val="46"/>
    <w:rsid w:val="00E91D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DDF"/>
    <w:rPr>
      <w:rFonts w:ascii="Segoe UI" w:hAnsi="Segoe UI" w:cs="Segoe UI"/>
      <w:sz w:val="18"/>
      <w:szCs w:val="18"/>
      <w:lang w:val="fr-CH"/>
    </w:rPr>
  </w:style>
  <w:style w:type="paragraph" w:styleId="Listennummer5">
    <w:name w:val="List Number 5"/>
    <w:basedOn w:val="Standard"/>
    <w:uiPriority w:val="99"/>
    <w:semiHidden/>
    <w:unhideWhenUsed/>
    <w:rsid w:val="003F233E"/>
    <w:pPr>
      <w:numPr>
        <w:numId w:val="8"/>
      </w:numPr>
      <w:tabs>
        <w:tab w:val="clear" w:pos="1492"/>
        <w:tab w:val="left" w:pos="1418"/>
      </w:tabs>
      <w:spacing w:line="260" w:lineRule="atLeast"/>
      <w:ind w:left="1418" w:hanging="284"/>
      <w:contextualSpacing/>
    </w:pPr>
    <w:rPr>
      <w:rFonts w:eastAsia="Calibri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D20"/>
    <w:rPr>
      <w:rFonts w:eastAsia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D20"/>
    <w:rPr>
      <w:rFonts w:ascii="Arial" w:eastAsia="Calibri" w:hAnsi="Arial" w:cs="Times New Roman"/>
      <w:b/>
      <w:bCs/>
      <w:sz w:val="20"/>
      <w:szCs w:val="20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37188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1889"/>
    <w:rPr>
      <w:rFonts w:ascii="Arial" w:hAnsi="Arial"/>
      <w:sz w:val="20"/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371889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889"/>
    <w:rPr>
      <w:rFonts w:ascii="Arial" w:hAnsi="Arial"/>
      <w:sz w:val="20"/>
      <w:lang w:val="fr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31E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431E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431E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F431E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F431E6"/>
    <w:pPr>
      <w:spacing w:after="0" w:line="240" w:lineRule="auto"/>
    </w:pPr>
    <w:rPr>
      <w:rFonts w:ascii="Arial" w:hAnsi="Arial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74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w.admin.ch/dam/blw/fr/dokumente/Instrumente/Laendliche%20Entwicklung%20und%20Strukturverbesserungen/Laendliche%20Entwicklung/Projekte%20zur%20regionalen%20Entwicklung%20PRE/Formulare/vorlage_gesamtprojektbeschrieb.docx.download.docx/Document%20de%20travail_projet%20global%20(%C3%A9tude%20pr%C3%A9liminaire%20EP,%20%C3%A9tape%20de%20la%20documentation%20ED)_100220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lw.admin.ch/dam/blw/fr/dokumente/Instrumente/Laendliche%20Entwicklung%20und%20Strukturverbesserungen/Laendliche%20Entwicklung/Projekte%20zur%20regionalen%20Entwicklung%20PRE/Formulare/antrag_grundlagenetappe.xlsx.download.xlsx/Formulaire%20demande%20pour%20l'%C3%A9tape%20de%20la%20documentation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B8CD2ED-21D2-40FB-B1E5-4B06B6F2F14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fédérale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Zumthurm Samuel OFAG</dc:creator>
  <cp:keywords/>
  <dc:description/>
  <cp:lastModifiedBy>Smola Sten BLW</cp:lastModifiedBy>
  <cp:revision>2</cp:revision>
  <dcterms:created xsi:type="dcterms:W3CDTF">2022-06-02T06:10:00Z</dcterms:created>
  <dcterms:modified xsi:type="dcterms:W3CDTF">2022-06-02T06:10:00Z</dcterms:modified>
</cp:coreProperties>
</file>