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E69D" w14:textId="009DACCD" w:rsidR="009608B4" w:rsidRPr="00A70540" w:rsidRDefault="009608B4" w:rsidP="00635030">
      <w:pPr>
        <w:spacing w:after="120"/>
        <w:rPr>
          <w:b/>
          <w:sz w:val="28"/>
          <w:szCs w:val="28"/>
        </w:rPr>
      </w:pPr>
      <w:r w:rsidRPr="00A70540">
        <w:rPr>
          <w:b/>
          <w:sz w:val="28"/>
        </w:rPr>
        <w:t xml:space="preserve">Trajectoire de réduction des produits phytosanitaires et des </w:t>
      </w:r>
      <w:r w:rsidR="00AD7396" w:rsidRPr="00A70540">
        <w:rPr>
          <w:b/>
          <w:sz w:val="28"/>
        </w:rPr>
        <w:t>pertes d</w:t>
      </w:r>
      <w:r w:rsidR="000A6BCF" w:rsidRPr="00A70540">
        <w:rPr>
          <w:b/>
          <w:sz w:val="28"/>
        </w:rPr>
        <w:t>’</w:t>
      </w:r>
      <w:r w:rsidR="00AD7396" w:rsidRPr="00A70540">
        <w:rPr>
          <w:b/>
          <w:sz w:val="28"/>
        </w:rPr>
        <w:t>éléments fertilisants (</w:t>
      </w:r>
      <w:r w:rsidR="000A6BCF" w:rsidRPr="00A70540">
        <w:rPr>
          <w:b/>
          <w:sz w:val="28"/>
        </w:rPr>
        <w:t>art. 6</w:t>
      </w:r>
      <w:r w:rsidRPr="00A70540">
        <w:rPr>
          <w:b/>
          <w:i/>
          <w:iCs/>
          <w:sz w:val="28"/>
        </w:rPr>
        <w:t>a</w:t>
      </w:r>
      <w:r w:rsidRPr="00A70540">
        <w:rPr>
          <w:b/>
          <w:sz w:val="28"/>
        </w:rPr>
        <w:t> et 6</w:t>
      </w:r>
      <w:r w:rsidRPr="00A70540">
        <w:rPr>
          <w:b/>
          <w:i/>
          <w:iCs/>
          <w:sz w:val="28"/>
        </w:rPr>
        <w:t>b</w:t>
      </w:r>
      <w:r w:rsidRPr="00A70540">
        <w:rPr>
          <w:b/>
          <w:sz w:val="28"/>
        </w:rPr>
        <w:t>, LAgr)</w:t>
      </w:r>
    </w:p>
    <w:p w14:paraId="39324C2B" w14:textId="124289CA" w:rsidR="009608B4" w:rsidRPr="008344FE" w:rsidRDefault="009608B4" w:rsidP="00AA5728">
      <w:pPr>
        <w:rPr>
          <w:b/>
          <w:sz w:val="24"/>
          <w:szCs w:val="24"/>
        </w:rPr>
      </w:pPr>
      <w:r w:rsidRPr="00A70540">
        <w:rPr>
          <w:b/>
          <w:sz w:val="24"/>
        </w:rPr>
        <w:t>Mesures des interprofessions, des organisations de producteurs et d</w:t>
      </w:r>
      <w:r w:rsidR="000A6BCF" w:rsidRPr="00A70540">
        <w:rPr>
          <w:b/>
          <w:sz w:val="24"/>
        </w:rPr>
        <w:t>’</w:t>
      </w:r>
      <w:r w:rsidRPr="00A70540">
        <w:rPr>
          <w:b/>
          <w:sz w:val="24"/>
        </w:rPr>
        <w:t>autres organisations</w:t>
      </w:r>
    </w:p>
    <w:p w14:paraId="783923E1" w14:textId="77777777" w:rsidR="009608B4" w:rsidRPr="00A70540" w:rsidRDefault="009608B4" w:rsidP="00AA5728">
      <w:pPr>
        <w:rPr>
          <w:b/>
          <w:sz w:val="24"/>
          <w:szCs w:val="24"/>
        </w:rPr>
      </w:pPr>
    </w:p>
    <w:p w14:paraId="6C1F0C0F" w14:textId="15C03257" w:rsidR="00AB0227" w:rsidRPr="00A70540" w:rsidRDefault="00F5635C" w:rsidP="00F5635C">
      <w:pPr>
        <w:spacing w:after="120"/>
        <w:rPr>
          <w:b/>
          <w:sz w:val="28"/>
          <w:szCs w:val="28"/>
        </w:rPr>
      </w:pPr>
      <w:r w:rsidRPr="00A70540">
        <w:rPr>
          <w:b/>
          <w:sz w:val="28"/>
        </w:rPr>
        <w:t xml:space="preserve">Formulaire pour le rapport intermédiaire et </w:t>
      </w:r>
      <w:r w:rsidR="00BA65FF" w:rsidRPr="00A70540">
        <w:rPr>
          <w:b/>
          <w:sz w:val="28"/>
        </w:rPr>
        <w:t xml:space="preserve">pour le rapport </w:t>
      </w:r>
      <w:r w:rsidRPr="00A70540">
        <w:rPr>
          <w:b/>
          <w:sz w:val="28"/>
        </w:rPr>
        <w:t xml:space="preserve">final </w:t>
      </w:r>
      <w:r w:rsidR="00BA65FF" w:rsidRPr="00A70540">
        <w:rPr>
          <w:b/>
          <w:sz w:val="28"/>
        </w:rPr>
        <w:t>en vue de l’établissement d’une</w:t>
      </w:r>
      <w:r w:rsidRPr="00A70540">
        <w:rPr>
          <w:b/>
          <w:sz w:val="28"/>
        </w:rPr>
        <w:t xml:space="preserve"> convention d</w:t>
      </w:r>
      <w:r w:rsidR="000A6BCF" w:rsidRPr="00A70540">
        <w:rPr>
          <w:b/>
          <w:sz w:val="28"/>
        </w:rPr>
        <w:t>’</w:t>
      </w:r>
      <w:r w:rsidRPr="00A70540">
        <w:rPr>
          <w:b/>
          <w:sz w:val="28"/>
        </w:rPr>
        <w:t>objectifs</w:t>
      </w:r>
    </w:p>
    <w:p w14:paraId="302908DE" w14:textId="77777777" w:rsidR="00916F16" w:rsidRPr="00A70540" w:rsidRDefault="00916F16" w:rsidP="00F2590A">
      <w:pPr>
        <w:rPr>
          <w:b/>
          <w:bCs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87"/>
        <w:gridCol w:w="5654"/>
      </w:tblGrid>
      <w:tr w:rsidR="00850F39" w:rsidRPr="00A70540" w14:paraId="2C01D777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7E1E9F5B" w14:textId="5C2307DF" w:rsidR="00850F39" w:rsidRPr="00A70540" w:rsidRDefault="00142A37" w:rsidP="00142A37">
            <w:pPr>
              <w:spacing w:before="120" w:after="120" w:line="240" w:lineRule="auto"/>
              <w:rPr>
                <w:sz w:val="22"/>
              </w:rPr>
            </w:pPr>
            <w:r w:rsidRPr="00A70540">
              <w:rPr>
                <w:b/>
                <w:sz w:val="22"/>
              </w:rPr>
              <w:t>Titre du rapport</w:t>
            </w:r>
            <w:bookmarkStart w:id="0" w:name="_Ref122600357"/>
            <w:r w:rsidRPr="008344FE">
              <w:rPr>
                <w:rStyle w:val="Funotenzeichen"/>
                <w:b/>
                <w:sz w:val="22"/>
              </w:rPr>
              <w:footnoteReference w:id="1"/>
            </w:r>
            <w:bookmarkEnd w:id="0"/>
            <w:r w:rsidRPr="008344FE">
              <w:rPr>
                <w:sz w:val="22"/>
              </w:rPr>
              <w:br/>
            </w:r>
            <w:r w:rsidRPr="00A70540">
              <w:rPr>
                <w:i/>
                <w:sz w:val="18"/>
              </w:rPr>
              <w:t>max. 100 caractères</w:t>
            </w:r>
          </w:p>
        </w:tc>
        <w:tc>
          <w:tcPr>
            <w:tcW w:w="5654" w:type="dxa"/>
          </w:tcPr>
          <w:p w14:paraId="5E3951E7" w14:textId="14C03896" w:rsidR="00F43597" w:rsidRDefault="00000E72" w:rsidP="00A70540">
            <w:pPr>
              <w:tabs>
                <w:tab w:val="left" w:pos="2728"/>
                <w:tab w:val="left" w:pos="5954"/>
                <w:tab w:val="left" w:pos="6804"/>
              </w:tabs>
            </w:pPr>
            <w:r w:rsidRPr="00A70540">
              <w:t>Rapport intermédiaire</w:t>
            </w:r>
            <w:r w:rsidR="000A6BCF" w:rsidRPr="00A70540">
              <w:rPr>
                <w:sz w:val="18"/>
              </w:rPr>
              <w:t> :</w:t>
            </w:r>
            <w:r w:rsidRPr="00A70540">
              <w:t xml:space="preserve"> </w:t>
            </w:r>
            <w:sdt>
              <w:sdtPr>
                <w:id w:val="9383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540">
              <w:rPr>
                <w:rFonts w:ascii="MS Gothic" w:eastAsia="MS Gothic" w:hAnsi="MS Gothic"/>
              </w:rPr>
              <w:tab/>
            </w:r>
            <w:r w:rsidR="00F43597">
              <w:t xml:space="preserve">Rapport final : </w:t>
            </w:r>
            <w:sdt>
              <w:sdtPr>
                <w:id w:val="-2091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F987F5" w14:textId="6459A5C5" w:rsidR="00000E72" w:rsidRPr="008344FE" w:rsidRDefault="00000E72" w:rsidP="00DB04EA">
            <w:pPr>
              <w:tabs>
                <w:tab w:val="left" w:pos="5954"/>
                <w:tab w:val="left" w:pos="6804"/>
              </w:tabs>
            </w:pPr>
          </w:p>
          <w:p w14:paraId="77D4710C" w14:textId="45E1C0C8" w:rsidR="00000E72" w:rsidRPr="00A70540" w:rsidRDefault="00000E72" w:rsidP="00DB04EA">
            <w:pPr>
              <w:tabs>
                <w:tab w:val="left" w:pos="5954"/>
                <w:tab w:val="left" w:pos="6804"/>
              </w:tabs>
            </w:pPr>
          </w:p>
        </w:tc>
      </w:tr>
      <w:tr w:rsidR="00850F39" w:rsidRPr="00A70540" w14:paraId="12B785E5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675A804" w14:textId="586A4332" w:rsidR="00C950C7" w:rsidRPr="008344FE" w:rsidRDefault="008C5140" w:rsidP="00142A37">
            <w:pPr>
              <w:rPr>
                <w:b/>
                <w:bCs/>
                <w:sz w:val="22"/>
              </w:rPr>
            </w:pPr>
            <w:r w:rsidRPr="00A70540">
              <w:rPr>
                <w:b/>
                <w:sz w:val="22"/>
              </w:rPr>
              <w:t>Organisation</w:t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fldChar w:fldCharType="begin"/>
            </w:r>
            <w:r w:rsidR="005017FD" w:rsidRPr="00A70540">
              <w:rPr>
                <w:rStyle w:val="Funotenzeichen"/>
                <w:b/>
                <w:bCs/>
                <w:sz w:val="22"/>
                <w:szCs w:val="24"/>
              </w:rPr>
              <w:instrText xml:space="preserve"> NOTEREF _Ref122600357  \* MERGEFORMAT </w:instrText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fldChar w:fldCharType="separate"/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t>1</w:t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fldChar w:fldCharType="end"/>
            </w:r>
          </w:p>
          <w:p w14:paraId="10149F22" w14:textId="3B800D3C" w:rsidR="00850F39" w:rsidRPr="00A70540" w:rsidRDefault="00F5635C" w:rsidP="00142A37">
            <w:pPr>
              <w:rPr>
                <w:i/>
                <w:iCs/>
                <w:vertAlign w:val="superscript"/>
              </w:rPr>
            </w:pPr>
            <w:r w:rsidRPr="00A70540">
              <w:rPr>
                <w:i/>
                <w:sz w:val="18"/>
              </w:rPr>
              <w:t>Nom(s) et adresse(s)</w:t>
            </w:r>
          </w:p>
        </w:tc>
        <w:tc>
          <w:tcPr>
            <w:tcW w:w="5654" w:type="dxa"/>
          </w:tcPr>
          <w:p w14:paraId="0229A54F" w14:textId="77777777" w:rsidR="00850F39" w:rsidRPr="00A70540" w:rsidRDefault="00850F39" w:rsidP="00392FA1">
            <w:pPr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2550C0" w:rsidRPr="00A70540" w14:paraId="092810C6" w14:textId="7D50370E" w:rsidTr="00874EC5">
        <w:tc>
          <w:tcPr>
            <w:tcW w:w="3387" w:type="dxa"/>
            <w:shd w:val="clear" w:color="auto" w:fill="D9D9D9" w:themeFill="background1" w:themeFillShade="D9"/>
          </w:tcPr>
          <w:p w14:paraId="25984C88" w14:textId="7D9316CB" w:rsidR="002550C0" w:rsidRPr="008344FE" w:rsidRDefault="006D3E23" w:rsidP="00392FA1">
            <w:pPr>
              <w:spacing w:before="120" w:after="120" w:line="240" w:lineRule="auto"/>
              <w:rPr>
                <w:b/>
                <w:bCs/>
                <w:sz w:val="22"/>
              </w:rPr>
            </w:pPr>
            <w:r w:rsidRPr="00A70540">
              <w:rPr>
                <w:b/>
                <w:sz w:val="22"/>
              </w:rPr>
              <w:t>Période sous revue</w:t>
            </w:r>
            <w:r w:rsidRPr="008344FE">
              <w:rPr>
                <w:i/>
                <w:sz w:val="18"/>
              </w:rPr>
              <w:t xml:space="preserve"> </w:t>
            </w:r>
          </w:p>
        </w:tc>
        <w:tc>
          <w:tcPr>
            <w:tcW w:w="5654" w:type="dxa"/>
          </w:tcPr>
          <w:p w14:paraId="12BBF8B0" w14:textId="09117207" w:rsidR="002550C0" w:rsidRPr="00A70540" w:rsidRDefault="002550C0" w:rsidP="00C950C7">
            <w:pPr>
              <w:rPr>
                <w:sz w:val="18"/>
                <w:szCs w:val="18"/>
              </w:rPr>
            </w:pPr>
          </w:p>
        </w:tc>
      </w:tr>
      <w:tr w:rsidR="00850F39" w:rsidRPr="00A70540" w14:paraId="21AD3C03" w14:textId="77777777" w:rsidTr="00874EC5">
        <w:tc>
          <w:tcPr>
            <w:tcW w:w="3387" w:type="dxa"/>
            <w:shd w:val="clear" w:color="auto" w:fill="D9D9D9" w:themeFill="background1" w:themeFillShade="D9"/>
          </w:tcPr>
          <w:p w14:paraId="611843A2" w14:textId="67BFAC22" w:rsidR="00850F39" w:rsidRPr="00A70540" w:rsidRDefault="008C5140" w:rsidP="008C5140">
            <w:pPr>
              <w:spacing w:before="120" w:after="120" w:line="240" w:lineRule="auto"/>
              <w:rPr>
                <w:sz w:val="18"/>
                <w:szCs w:val="18"/>
              </w:rPr>
            </w:pPr>
            <w:r w:rsidRPr="00A70540">
              <w:rPr>
                <w:b/>
                <w:sz w:val="22"/>
              </w:rPr>
              <w:t>Durée</w:t>
            </w:r>
            <w:r w:rsidR="00D7105A" w:rsidRPr="00A70540">
              <w:rPr>
                <w:b/>
                <w:sz w:val="22"/>
              </w:rPr>
              <w:t xml:space="preserve"> de la convention</w:t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fldChar w:fldCharType="begin"/>
            </w:r>
            <w:r w:rsidR="005017FD" w:rsidRPr="00A70540">
              <w:rPr>
                <w:rStyle w:val="Funotenzeichen"/>
                <w:b/>
                <w:bCs/>
                <w:sz w:val="22"/>
                <w:szCs w:val="24"/>
              </w:rPr>
              <w:instrText xml:space="preserve"> NOTEREF _Ref122600357  \* MERGEFORMAT </w:instrText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fldChar w:fldCharType="separate"/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t>1</w:t>
            </w:r>
            <w:r w:rsidR="005017FD" w:rsidRPr="008344FE">
              <w:rPr>
                <w:rStyle w:val="Funotenzeichen"/>
                <w:b/>
                <w:bCs/>
                <w:sz w:val="22"/>
                <w:szCs w:val="24"/>
              </w:rPr>
              <w:fldChar w:fldCharType="end"/>
            </w:r>
            <w:r w:rsidRPr="008344FE">
              <w:rPr>
                <w:rStyle w:val="Funotenzeichen"/>
              </w:rPr>
              <w:t xml:space="preserve"> </w:t>
            </w:r>
            <w:r w:rsidRPr="008344FE">
              <w:rPr>
                <w:sz w:val="22"/>
              </w:rPr>
              <w:br/>
            </w:r>
            <w:r w:rsidRPr="00A70540">
              <w:rPr>
                <w:i/>
                <w:sz w:val="18"/>
              </w:rPr>
              <w:t xml:space="preserve">Date de début et de fin </w:t>
            </w:r>
          </w:p>
        </w:tc>
        <w:tc>
          <w:tcPr>
            <w:tcW w:w="5654" w:type="dxa"/>
          </w:tcPr>
          <w:p w14:paraId="7AE79788" w14:textId="77777777" w:rsidR="00850F39" w:rsidRPr="00A70540" w:rsidRDefault="00850F39" w:rsidP="00392FA1">
            <w:pPr>
              <w:spacing w:before="120" w:after="120" w:line="240" w:lineRule="auto"/>
              <w:rPr>
                <w:sz w:val="22"/>
              </w:rPr>
            </w:pPr>
          </w:p>
        </w:tc>
      </w:tr>
    </w:tbl>
    <w:p w14:paraId="4B9B020D" w14:textId="77777777" w:rsidR="008C7B2F" w:rsidRPr="00A70540" w:rsidRDefault="008C7B2F" w:rsidP="00F2590A"/>
    <w:p w14:paraId="1E1E5F6E" w14:textId="77777777" w:rsidR="00D93BB2" w:rsidRPr="00A70540" w:rsidRDefault="00D93BB2" w:rsidP="00974D23"/>
    <w:p w14:paraId="30FF67DB" w14:textId="5C3B4D91" w:rsidR="00C950C7" w:rsidRPr="00A70540" w:rsidRDefault="00F5635C" w:rsidP="00C950C7">
      <w:pPr>
        <w:tabs>
          <w:tab w:val="left" w:pos="5954"/>
          <w:tab w:val="left" w:pos="6804"/>
        </w:tabs>
      </w:pPr>
      <w:r w:rsidRPr="00A70540">
        <w:t xml:space="preserve">Le rapport final peut être publié sur le site </w:t>
      </w:r>
      <w:r w:rsidR="000A6BCF" w:rsidRPr="00A70540">
        <w:t>I</w:t>
      </w:r>
      <w:r w:rsidRPr="00A70540">
        <w:t>nternet de l</w:t>
      </w:r>
      <w:r w:rsidR="000A6BCF" w:rsidRPr="00A70540">
        <w:t>’</w:t>
      </w:r>
      <w:r w:rsidRPr="00A70540">
        <w:t>OFAG</w:t>
      </w:r>
      <w:r w:rsidR="000A6BCF" w:rsidRPr="00A70540">
        <w:t> :</w:t>
      </w:r>
      <w:r w:rsidRPr="00A70540">
        <w:t xml:space="preserve"> </w:t>
      </w:r>
      <w:r w:rsidRPr="00A70540">
        <w:tab/>
      </w:r>
      <w:r w:rsidRPr="00A70540">
        <w:tab/>
      </w:r>
      <w:r w:rsidRPr="00A70540">
        <w:tab/>
      </w:r>
      <w:r w:rsidRPr="00A70540">
        <w:tab/>
        <w:t>Oui</w:t>
      </w:r>
      <w:r w:rsidR="000A6BCF" w:rsidRPr="00A70540">
        <w:t> :</w:t>
      </w:r>
      <w:r w:rsidRPr="00A70540">
        <w:tab/>
      </w:r>
      <w:r w:rsidRPr="00A70540">
        <w:rPr>
          <w:rFonts w:ascii="MS Gothic" w:eastAsia="MS Gothic" w:hAnsi="MS Gothic" w:hint="eastAsia"/>
        </w:rPr>
        <w:t>☐</w:t>
      </w:r>
    </w:p>
    <w:p w14:paraId="0E3FB5E3" w14:textId="40723735" w:rsidR="00974D23" w:rsidRPr="00A70540" w:rsidRDefault="00C950C7" w:rsidP="00C950C7">
      <w:pPr>
        <w:tabs>
          <w:tab w:val="left" w:pos="5954"/>
          <w:tab w:val="left" w:pos="6804"/>
        </w:tabs>
      </w:pPr>
      <w:r w:rsidRPr="00A70540">
        <w:tab/>
      </w:r>
      <w:r w:rsidRPr="00A70540">
        <w:tab/>
      </w:r>
      <w:r w:rsidRPr="00A70540">
        <w:tab/>
      </w:r>
      <w:r w:rsidRPr="00A70540">
        <w:tab/>
        <w:t>Non</w:t>
      </w:r>
      <w:r w:rsidR="000A6BCF" w:rsidRPr="00A70540">
        <w:t> :</w:t>
      </w:r>
      <w:r w:rsidRPr="00A70540">
        <w:tab/>
      </w:r>
      <w:r w:rsidRPr="00A70540">
        <w:rPr>
          <w:rFonts w:ascii="MS Gothic" w:eastAsia="MS Gothic" w:hAnsi="MS Gothic" w:hint="eastAsia"/>
        </w:rPr>
        <w:t>☐</w:t>
      </w:r>
    </w:p>
    <w:p w14:paraId="30BE0C15" w14:textId="65906D76" w:rsidR="0001001A" w:rsidRPr="00A70540" w:rsidRDefault="0001001A" w:rsidP="00F2590A"/>
    <w:p w14:paraId="7698AA18" w14:textId="7D325072" w:rsidR="00635030" w:rsidRPr="00A70540" w:rsidRDefault="00635030" w:rsidP="00635030">
      <w:pPr>
        <w:tabs>
          <w:tab w:val="left" w:pos="5954"/>
          <w:tab w:val="left" w:pos="6804"/>
        </w:tabs>
      </w:pPr>
      <w:r w:rsidRPr="00A70540">
        <w:t>Le résumé du rapport peut être publié sur le site Internet de l</w:t>
      </w:r>
      <w:r w:rsidR="000A6BCF" w:rsidRPr="00A70540">
        <w:t>’</w:t>
      </w:r>
      <w:r w:rsidRPr="00A70540">
        <w:t>OFAG</w:t>
      </w:r>
      <w:r w:rsidR="000A6BCF" w:rsidRPr="008344FE">
        <w:t> :</w:t>
      </w:r>
      <w:r w:rsidRPr="008344FE">
        <w:tab/>
      </w:r>
      <w:r w:rsidR="00D7105A" w:rsidRPr="00A70540">
        <w:tab/>
      </w:r>
      <w:r w:rsidR="00D7105A" w:rsidRPr="00A70540">
        <w:tab/>
      </w:r>
      <w:r w:rsidRPr="00A70540">
        <w:t>Oui</w:t>
      </w:r>
      <w:r w:rsidR="000A6BCF" w:rsidRPr="00A70540">
        <w:t> :</w:t>
      </w:r>
      <w:r w:rsidRPr="00A70540">
        <w:tab/>
      </w:r>
      <w:r w:rsidRPr="00A70540">
        <w:rPr>
          <w:rFonts w:ascii="MS Gothic" w:eastAsia="MS Gothic" w:hAnsi="MS Gothic" w:hint="eastAsia"/>
        </w:rPr>
        <w:t>☐</w:t>
      </w:r>
    </w:p>
    <w:p w14:paraId="59C25215" w14:textId="0C2022FA" w:rsidR="00635030" w:rsidRPr="00A70540" w:rsidRDefault="00635030" w:rsidP="00635030">
      <w:pPr>
        <w:tabs>
          <w:tab w:val="left" w:pos="5954"/>
          <w:tab w:val="left" w:pos="6804"/>
        </w:tabs>
      </w:pPr>
      <w:r w:rsidRPr="00A70540">
        <w:tab/>
      </w:r>
      <w:r w:rsidRPr="00A70540">
        <w:tab/>
      </w:r>
      <w:r w:rsidRPr="00A70540">
        <w:tab/>
      </w:r>
      <w:r w:rsidRPr="00A70540">
        <w:tab/>
        <w:t>Non</w:t>
      </w:r>
      <w:r w:rsidR="000A6BCF" w:rsidRPr="00A70540">
        <w:t> :</w:t>
      </w:r>
      <w:r w:rsidRPr="00A70540">
        <w:tab/>
      </w:r>
      <w:r w:rsidRPr="00A70540">
        <w:rPr>
          <w:rFonts w:ascii="MS Gothic" w:eastAsia="MS Gothic" w:hAnsi="MS Gothic" w:hint="eastAsia"/>
        </w:rPr>
        <w:t>☐</w:t>
      </w:r>
    </w:p>
    <w:p w14:paraId="70C43B42" w14:textId="0ED3C7AC" w:rsidR="00C950C7" w:rsidRPr="00A70540" w:rsidRDefault="00C950C7" w:rsidP="00F2590A"/>
    <w:p w14:paraId="3E0B9A40" w14:textId="77777777" w:rsidR="00AB25FE" w:rsidRPr="00A70540" w:rsidRDefault="00AB25FE" w:rsidP="00AB25FE">
      <w:r w:rsidRPr="00A70540">
        <w:t>L'organisation certifie que toutes les informations fournies dans ce formulaire sont correctes.</w:t>
      </w:r>
    </w:p>
    <w:p w14:paraId="663C0F5B" w14:textId="77777777" w:rsidR="00916F16" w:rsidRPr="00A70540" w:rsidRDefault="00916F16" w:rsidP="00F17E73"/>
    <w:tbl>
      <w:tblPr>
        <w:tblStyle w:val="Tabellenraster"/>
        <w:tblW w:w="90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6019"/>
      </w:tblGrid>
      <w:tr w:rsidR="00FE10A4" w:rsidRPr="00A70540" w14:paraId="5B913E4C" w14:textId="77777777" w:rsidTr="00FE10A4">
        <w:tc>
          <w:tcPr>
            <w:tcW w:w="3052" w:type="dxa"/>
          </w:tcPr>
          <w:p w14:paraId="0C6E994B" w14:textId="77777777" w:rsidR="008A047D" w:rsidRPr="00A70540" w:rsidRDefault="008A047D" w:rsidP="00CA7216">
            <w:pPr>
              <w:spacing w:before="240" w:after="240" w:line="276" w:lineRule="auto"/>
              <w:rPr>
                <w:szCs w:val="20"/>
              </w:rPr>
            </w:pPr>
          </w:p>
          <w:p w14:paraId="718BE084" w14:textId="0A77CE12" w:rsidR="00FE10A4" w:rsidRPr="00A70540" w:rsidRDefault="00B16EEB" w:rsidP="00CA7216">
            <w:pPr>
              <w:spacing w:before="240" w:after="240" w:line="276" w:lineRule="auto"/>
              <w:rPr>
                <w:szCs w:val="20"/>
              </w:rPr>
            </w:pPr>
            <w:r w:rsidRPr="00A70540">
              <w:t>Lieu, date</w:t>
            </w:r>
            <w:r w:rsidR="000A6BCF" w:rsidRPr="00A70540">
              <w:t> :</w:t>
            </w:r>
          </w:p>
        </w:tc>
        <w:tc>
          <w:tcPr>
            <w:tcW w:w="6019" w:type="dxa"/>
          </w:tcPr>
          <w:p w14:paraId="140BDBF0" w14:textId="77777777" w:rsidR="008A047D" w:rsidRPr="00A70540" w:rsidRDefault="008A047D" w:rsidP="00CA7216">
            <w:pPr>
              <w:spacing w:before="240" w:after="240" w:line="276" w:lineRule="auto"/>
              <w:rPr>
                <w:szCs w:val="20"/>
              </w:rPr>
            </w:pPr>
          </w:p>
          <w:p w14:paraId="54F25491" w14:textId="4E686FA3" w:rsidR="00FE10A4" w:rsidRPr="00A70540" w:rsidRDefault="00B16EEB" w:rsidP="00CA7216">
            <w:pPr>
              <w:spacing w:before="240" w:after="240" w:line="276" w:lineRule="auto"/>
              <w:rPr>
                <w:sz w:val="22"/>
              </w:rPr>
            </w:pPr>
            <w:r w:rsidRPr="00A70540">
              <w:t>Signature(s)</w:t>
            </w:r>
          </w:p>
          <w:p w14:paraId="1E311221" w14:textId="514DE43E" w:rsidR="009608B4" w:rsidRPr="00A70540" w:rsidRDefault="009608B4" w:rsidP="00CA7216">
            <w:pPr>
              <w:spacing w:before="240" w:after="240" w:line="276" w:lineRule="auto"/>
              <w:rPr>
                <w:szCs w:val="20"/>
              </w:rPr>
            </w:pPr>
          </w:p>
        </w:tc>
      </w:tr>
    </w:tbl>
    <w:p w14:paraId="50676ED8" w14:textId="0944D4D4" w:rsidR="00635030" w:rsidRPr="00A70540" w:rsidRDefault="00635030">
      <w:pPr>
        <w:spacing w:line="240" w:lineRule="auto"/>
      </w:pPr>
    </w:p>
    <w:p w14:paraId="30A589AE" w14:textId="77777777" w:rsidR="00635030" w:rsidRPr="00A70540" w:rsidRDefault="00635030">
      <w:pPr>
        <w:spacing w:line="240" w:lineRule="auto"/>
      </w:pPr>
    </w:p>
    <w:p w14:paraId="53CCEEEB" w14:textId="77777777" w:rsidR="00635030" w:rsidRPr="00A70540" w:rsidRDefault="00635030">
      <w:pPr>
        <w:spacing w:line="240" w:lineRule="auto"/>
      </w:pPr>
    </w:p>
    <w:p w14:paraId="4AF85C80" w14:textId="338EBC58" w:rsidR="00120034" w:rsidRPr="00A70540" w:rsidRDefault="00635030">
      <w:pPr>
        <w:spacing w:line="240" w:lineRule="auto"/>
      </w:pPr>
      <w:r w:rsidRPr="00A70540">
        <w:br w:type="page"/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9608B4" w:rsidRPr="00A70540" w14:paraId="70645903" w14:textId="77777777" w:rsidTr="00EB0C2B">
        <w:tc>
          <w:tcPr>
            <w:tcW w:w="9211" w:type="dxa"/>
            <w:shd w:val="clear" w:color="auto" w:fill="D9D9D9" w:themeFill="background1" w:themeFillShade="D9"/>
          </w:tcPr>
          <w:p w14:paraId="6CED8DC3" w14:textId="7C9CA824" w:rsidR="009608B4" w:rsidRPr="008344FE" w:rsidRDefault="00B16EEB" w:rsidP="00EB0C2B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2"/>
              </w:rPr>
              <w:lastRenderedPageBreak/>
              <w:t>Résumé</w:t>
            </w:r>
            <w:r w:rsidRPr="00A70540">
              <w:rPr>
                <w:sz w:val="22"/>
              </w:rPr>
              <w:br/>
            </w:r>
            <w:r w:rsidRPr="00A70540">
              <w:rPr>
                <w:i/>
                <w:sz w:val="18"/>
              </w:rPr>
              <w:t>Contexte, objectifs, mesures, résultats/degré de réalisation des objectifs, conclusions (</w:t>
            </w:r>
            <w:r w:rsidR="00D7105A" w:rsidRPr="00A70540">
              <w:rPr>
                <w:i/>
                <w:sz w:val="18"/>
              </w:rPr>
              <w:t xml:space="preserve">max. </w:t>
            </w:r>
            <w:r w:rsidRPr="00A70540">
              <w:rPr>
                <w:i/>
                <w:sz w:val="18"/>
              </w:rPr>
              <w:t>1 page)</w:t>
            </w:r>
            <w:r w:rsidRPr="008344FE">
              <w:rPr>
                <w:sz w:val="18"/>
              </w:rPr>
              <w:t xml:space="preserve"> </w:t>
            </w:r>
          </w:p>
        </w:tc>
      </w:tr>
      <w:tr w:rsidR="009608B4" w:rsidRPr="00A70540" w14:paraId="2A3DEEFA" w14:textId="77777777" w:rsidTr="00EB0C2B">
        <w:tc>
          <w:tcPr>
            <w:tcW w:w="9211" w:type="dxa"/>
          </w:tcPr>
          <w:p w14:paraId="54B7CCF0" w14:textId="2744B046" w:rsidR="00C425BF" w:rsidRPr="00A70540" w:rsidRDefault="00B16EEB" w:rsidP="00EB0C2B">
            <w:pPr>
              <w:spacing w:before="120" w:after="120"/>
              <w:rPr>
                <w:i/>
                <w:lang w:eastAsia="de-CH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4AE5FDFC" w14:textId="744D85B5" w:rsidR="009608B4" w:rsidRPr="00A70540" w:rsidRDefault="009608B4">
      <w:pPr>
        <w:spacing w:line="240" w:lineRule="auto"/>
      </w:pPr>
    </w:p>
    <w:p w14:paraId="769B4194" w14:textId="77777777" w:rsidR="009608B4" w:rsidRPr="00A70540" w:rsidRDefault="009608B4">
      <w:pPr>
        <w:spacing w:line="240" w:lineRule="auto"/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A70540" w14:paraId="28D65958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63AE17DD" w14:textId="6EC15CD4" w:rsidR="009608B4" w:rsidRPr="00A70540" w:rsidRDefault="00B16EEB" w:rsidP="008A6B87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4"/>
              </w:rPr>
              <w:t>Objectifs</w:t>
            </w:r>
          </w:p>
        </w:tc>
      </w:tr>
      <w:tr w:rsidR="008A6B87" w:rsidRPr="00A70540" w14:paraId="072EC5ED" w14:textId="77777777" w:rsidTr="00345C94">
        <w:tc>
          <w:tcPr>
            <w:tcW w:w="9211" w:type="dxa"/>
          </w:tcPr>
          <w:p w14:paraId="422E5990" w14:textId="20C90BEA" w:rsidR="008A6B8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36AEC7F9" w14:textId="6A3A7AD7" w:rsidR="008A6B87" w:rsidRPr="00A70540" w:rsidRDefault="008A6B87" w:rsidP="00FF147A">
      <w:pPr>
        <w:rPr>
          <w:bCs/>
          <w:sz w:val="24"/>
          <w:szCs w:val="24"/>
          <w:lang w:eastAsia="de-CH"/>
        </w:rPr>
      </w:pPr>
    </w:p>
    <w:p w14:paraId="60876CB6" w14:textId="77777777" w:rsidR="008A6B87" w:rsidRPr="00A70540" w:rsidRDefault="008A6B87" w:rsidP="00FF147A">
      <w:pPr>
        <w:rPr>
          <w:bCs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A70540" w14:paraId="74648204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3A94AAAD" w14:textId="5B2E7CEC" w:rsidR="008A6B87" w:rsidRPr="008344FE" w:rsidRDefault="008A6B87" w:rsidP="008A6B87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4"/>
              </w:rPr>
              <w:t>Estimation du degré de réalisation de</w:t>
            </w:r>
            <w:r w:rsidR="003C2BA6" w:rsidRPr="00A70540">
              <w:rPr>
                <w:b/>
                <w:sz w:val="24"/>
              </w:rPr>
              <w:t>s</w:t>
            </w:r>
            <w:r w:rsidRPr="00A70540">
              <w:rPr>
                <w:b/>
                <w:sz w:val="24"/>
              </w:rPr>
              <w:t xml:space="preserve"> objectif</w:t>
            </w:r>
            <w:r w:rsidR="003C2BA6" w:rsidRPr="00A70540">
              <w:rPr>
                <w:b/>
                <w:sz w:val="24"/>
              </w:rPr>
              <w:t>s</w:t>
            </w:r>
            <w:r w:rsidRPr="00A70540">
              <w:rPr>
                <w:b/>
                <w:sz w:val="24"/>
              </w:rPr>
              <w:t xml:space="preserve"> durant la période sous revue</w:t>
            </w:r>
            <w:r w:rsidRPr="008344FE">
              <w:rPr>
                <w:b/>
                <w:sz w:val="24"/>
              </w:rPr>
              <w:t>)</w:t>
            </w:r>
          </w:p>
        </w:tc>
      </w:tr>
      <w:tr w:rsidR="008A6B87" w:rsidRPr="00A70540" w14:paraId="0682FEDF" w14:textId="77777777" w:rsidTr="00345C94">
        <w:tc>
          <w:tcPr>
            <w:tcW w:w="9211" w:type="dxa"/>
          </w:tcPr>
          <w:p w14:paraId="4EDCC51E" w14:textId="72DD99F7" w:rsidR="008A6B8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0580D86E" w14:textId="46625D74" w:rsidR="006F58ED" w:rsidRPr="00A70540" w:rsidRDefault="006F58ED" w:rsidP="00F2590A">
      <w:pPr>
        <w:rPr>
          <w:sz w:val="24"/>
          <w:szCs w:val="24"/>
        </w:rPr>
      </w:pPr>
    </w:p>
    <w:p w14:paraId="46A81517" w14:textId="77777777" w:rsidR="008A6B87" w:rsidRPr="00A70540" w:rsidRDefault="008A6B87" w:rsidP="00F2590A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A70540" w14:paraId="622DD1CF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2642824F" w14:textId="374B458E" w:rsidR="008A6B87" w:rsidRPr="00A70540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4"/>
              </w:rPr>
              <w:t>Mesures prises</w:t>
            </w:r>
          </w:p>
          <w:p w14:paraId="39FE0C62" w14:textId="1A9C52B6" w:rsidR="008A6B87" w:rsidRPr="008344FE" w:rsidRDefault="008A6B87" w:rsidP="008A6B87">
            <w:pPr>
              <w:pStyle w:val="Listenabsatz"/>
              <w:spacing w:before="120" w:after="120"/>
              <w:ind w:left="360"/>
              <w:rPr>
                <w:bCs/>
                <w:i/>
                <w:iCs/>
                <w:sz w:val="22"/>
                <w:lang w:eastAsia="de-CH"/>
              </w:rPr>
            </w:pPr>
            <w:r w:rsidRPr="00A70540">
              <w:rPr>
                <w:i/>
                <w:sz w:val="22"/>
              </w:rPr>
              <w:t>Mise en œuvre, le cas échéant collaboration avec d</w:t>
            </w:r>
            <w:r w:rsidR="000A6BCF" w:rsidRPr="00A70540">
              <w:rPr>
                <w:i/>
                <w:sz w:val="22"/>
              </w:rPr>
              <w:t>’</w:t>
            </w:r>
            <w:r w:rsidRPr="00A70540">
              <w:rPr>
                <w:i/>
                <w:sz w:val="22"/>
              </w:rPr>
              <w:t>autres organisations</w:t>
            </w:r>
          </w:p>
        </w:tc>
      </w:tr>
      <w:tr w:rsidR="008A6B87" w:rsidRPr="00A70540" w14:paraId="5680C03E" w14:textId="77777777" w:rsidTr="00345C94">
        <w:tc>
          <w:tcPr>
            <w:tcW w:w="9211" w:type="dxa"/>
          </w:tcPr>
          <w:p w14:paraId="12D6D39C" w14:textId="5905030D" w:rsidR="008A6B8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50C435E9" w14:textId="303F8918" w:rsidR="00B15980" w:rsidRPr="00A70540" w:rsidRDefault="00B15980" w:rsidP="00F2590A">
      <w:pPr>
        <w:rPr>
          <w:sz w:val="24"/>
          <w:szCs w:val="24"/>
        </w:rPr>
      </w:pPr>
    </w:p>
    <w:p w14:paraId="107B1984" w14:textId="0F1BD5F8" w:rsidR="00674863" w:rsidRPr="00A70540" w:rsidRDefault="00674863" w:rsidP="00F2590A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A70540" w14:paraId="64BF8572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3831ACD0" w14:textId="66214AA5" w:rsidR="008A6B87" w:rsidRPr="008344FE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b/>
                <w:lang w:eastAsia="de-CH"/>
              </w:rPr>
            </w:pPr>
            <w:r w:rsidRPr="00A70540">
              <w:rPr>
                <w:b/>
                <w:sz w:val="24"/>
              </w:rPr>
              <w:t>Estimation de l</w:t>
            </w:r>
            <w:r w:rsidR="000A6BCF" w:rsidRPr="00A70540">
              <w:rPr>
                <w:b/>
                <w:sz w:val="24"/>
              </w:rPr>
              <w:t>’</w:t>
            </w:r>
            <w:r w:rsidRPr="00A70540">
              <w:rPr>
                <w:b/>
                <w:sz w:val="24"/>
              </w:rPr>
              <w:t>avancement des mesures prises</w:t>
            </w:r>
          </w:p>
        </w:tc>
      </w:tr>
      <w:tr w:rsidR="008A6B87" w:rsidRPr="00A70540" w14:paraId="246D87D8" w14:textId="77777777" w:rsidTr="00345C94">
        <w:tc>
          <w:tcPr>
            <w:tcW w:w="9211" w:type="dxa"/>
          </w:tcPr>
          <w:p w14:paraId="226F571C" w14:textId="78DC66DE" w:rsidR="008A6B8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5AC14316" w14:textId="77777777" w:rsidR="00B15980" w:rsidRPr="00A70540" w:rsidRDefault="00B15980" w:rsidP="00EF01ED">
      <w:pPr>
        <w:rPr>
          <w:bCs/>
          <w:sz w:val="24"/>
          <w:szCs w:val="24"/>
          <w:lang w:eastAsia="de-CH"/>
        </w:rPr>
      </w:pPr>
    </w:p>
    <w:p w14:paraId="44FBAF30" w14:textId="5141A9B8" w:rsidR="00B15980" w:rsidRPr="00A70540" w:rsidRDefault="00B15980" w:rsidP="00EF01ED">
      <w:pPr>
        <w:rPr>
          <w:bCs/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A70540" w14:paraId="1FBE9320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57562B0E" w14:textId="05B8C7B6" w:rsidR="008A6B87" w:rsidRPr="008344FE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4"/>
              </w:rPr>
              <w:t>Estimation de l</w:t>
            </w:r>
            <w:r w:rsidR="000A6BCF" w:rsidRPr="00A70540">
              <w:rPr>
                <w:b/>
                <w:sz w:val="24"/>
              </w:rPr>
              <w:t>’</w:t>
            </w:r>
            <w:r w:rsidRPr="00A70540">
              <w:rPr>
                <w:b/>
                <w:sz w:val="24"/>
              </w:rPr>
              <w:t>effet des mesures prises</w:t>
            </w:r>
          </w:p>
        </w:tc>
      </w:tr>
      <w:tr w:rsidR="008A6B87" w:rsidRPr="00A70540" w14:paraId="596AB735" w14:textId="77777777" w:rsidTr="00345C94">
        <w:tc>
          <w:tcPr>
            <w:tcW w:w="9211" w:type="dxa"/>
          </w:tcPr>
          <w:p w14:paraId="6D1F00B3" w14:textId="0D3DC017" w:rsidR="008A6B8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232BCE0E" w14:textId="4F5F09D7" w:rsidR="006F58ED" w:rsidRPr="00A70540" w:rsidRDefault="006F58ED" w:rsidP="00DD28A5">
      <w:pPr>
        <w:rPr>
          <w:sz w:val="24"/>
          <w:szCs w:val="24"/>
          <w:lang w:eastAsia="de-CH"/>
        </w:rPr>
      </w:pPr>
    </w:p>
    <w:p w14:paraId="0C095021" w14:textId="77777777" w:rsidR="008A6B87" w:rsidRPr="00A70540" w:rsidRDefault="008A6B87" w:rsidP="00DD28A5">
      <w:pPr>
        <w:rPr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8A6B87" w:rsidRPr="00A70540" w14:paraId="2F8050A2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2BFD628F" w14:textId="77777777" w:rsidR="008A6B87" w:rsidRPr="00A70540" w:rsidRDefault="008A6B8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4"/>
              </w:rPr>
              <w:t>Participation, perception, acceptance</w:t>
            </w:r>
          </w:p>
          <w:p w14:paraId="12DFD1CD" w14:textId="38A75086" w:rsidR="008A6B87" w:rsidRPr="008344FE" w:rsidRDefault="008A6B87" w:rsidP="008A6B87">
            <w:pPr>
              <w:pStyle w:val="Listenabsatz"/>
              <w:spacing w:before="120" w:after="120"/>
              <w:ind w:left="360"/>
              <w:rPr>
                <w:i/>
                <w:iCs/>
                <w:lang w:eastAsia="de-CH"/>
              </w:rPr>
            </w:pPr>
            <w:r w:rsidRPr="00A70540">
              <w:rPr>
                <w:i/>
                <w:sz w:val="22"/>
              </w:rPr>
              <w:t>Membres, partenaires parties prenantes à la chaîne de création de valeur, etc.</w:t>
            </w:r>
          </w:p>
        </w:tc>
      </w:tr>
      <w:tr w:rsidR="008A6B87" w:rsidRPr="00A70540" w14:paraId="2F0AE0CE" w14:textId="77777777" w:rsidTr="00345C94">
        <w:tc>
          <w:tcPr>
            <w:tcW w:w="9211" w:type="dxa"/>
          </w:tcPr>
          <w:p w14:paraId="68A2224D" w14:textId="11651252" w:rsidR="008A6B8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t>Votre texte</w:t>
            </w:r>
          </w:p>
        </w:tc>
      </w:tr>
    </w:tbl>
    <w:p w14:paraId="40FCE0FF" w14:textId="1315B7FB" w:rsidR="00674863" w:rsidRPr="00A70540" w:rsidRDefault="00674863" w:rsidP="00DD28A5">
      <w:pPr>
        <w:rPr>
          <w:sz w:val="24"/>
          <w:szCs w:val="24"/>
          <w:lang w:eastAsia="de-CH"/>
        </w:rPr>
      </w:pPr>
    </w:p>
    <w:p w14:paraId="433FD301" w14:textId="77777777" w:rsidR="00C950C7" w:rsidRPr="00A70540" w:rsidRDefault="00C950C7" w:rsidP="00DD28A5">
      <w:pPr>
        <w:rPr>
          <w:sz w:val="24"/>
          <w:szCs w:val="24"/>
          <w:lang w:eastAsia="de-CH"/>
        </w:rPr>
      </w:pP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041"/>
      </w:tblGrid>
      <w:tr w:rsidR="003C2BA6" w:rsidRPr="00A70540" w14:paraId="35F806C9" w14:textId="77777777" w:rsidTr="00345C94">
        <w:tc>
          <w:tcPr>
            <w:tcW w:w="9211" w:type="dxa"/>
            <w:shd w:val="clear" w:color="auto" w:fill="D9D9D9" w:themeFill="background1" w:themeFillShade="D9"/>
          </w:tcPr>
          <w:p w14:paraId="44C30561" w14:textId="074E4826" w:rsidR="00C950C7" w:rsidRPr="00A70540" w:rsidRDefault="00C950C7" w:rsidP="00345C94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lang w:eastAsia="de-CH"/>
              </w:rPr>
            </w:pPr>
            <w:r w:rsidRPr="00A70540">
              <w:rPr>
                <w:b/>
                <w:sz w:val="24"/>
              </w:rPr>
              <w:t>Résultats généraux, ensei</w:t>
            </w:r>
            <w:r w:rsidR="00AD7396" w:rsidRPr="00A70540">
              <w:rPr>
                <w:b/>
                <w:sz w:val="24"/>
              </w:rPr>
              <w:t>gn</w:t>
            </w:r>
            <w:r w:rsidRPr="00A70540">
              <w:rPr>
                <w:b/>
                <w:sz w:val="24"/>
              </w:rPr>
              <w:t>ements et conclusions de la période sous revue</w:t>
            </w:r>
          </w:p>
          <w:p w14:paraId="08B229BE" w14:textId="0E7B1BF0" w:rsidR="00C950C7" w:rsidRPr="008344FE" w:rsidRDefault="00C950C7" w:rsidP="00345C94">
            <w:pPr>
              <w:pStyle w:val="Listenabsatz"/>
              <w:spacing w:before="120" w:after="120"/>
              <w:ind w:left="360"/>
              <w:rPr>
                <w:i/>
                <w:iCs/>
                <w:lang w:eastAsia="de-CH"/>
              </w:rPr>
            </w:pPr>
            <w:r w:rsidRPr="00A70540">
              <w:rPr>
                <w:i/>
                <w:sz w:val="22"/>
              </w:rPr>
              <w:t>Contribution à la trajectoire de réduction, évaluation (qualitative, quantitative) des mesures et des résultats, le cas échéant adaptions envisageables des objectifs et des mesures</w:t>
            </w:r>
          </w:p>
        </w:tc>
      </w:tr>
      <w:tr w:rsidR="00C950C7" w:rsidRPr="00A70540" w14:paraId="4FB0A402" w14:textId="77777777" w:rsidTr="00345C94">
        <w:tc>
          <w:tcPr>
            <w:tcW w:w="9211" w:type="dxa"/>
          </w:tcPr>
          <w:p w14:paraId="07291FAB" w14:textId="606ECA11" w:rsidR="00C950C7" w:rsidRPr="00A70540" w:rsidRDefault="00B16EEB" w:rsidP="00345C94">
            <w:pPr>
              <w:spacing w:before="120" w:after="120"/>
              <w:rPr>
                <w:i/>
                <w:sz w:val="22"/>
              </w:rPr>
            </w:pPr>
            <w:r w:rsidRPr="00A70540">
              <w:rPr>
                <w:i/>
              </w:rPr>
              <w:lastRenderedPageBreak/>
              <w:t>Votre texte</w:t>
            </w:r>
          </w:p>
        </w:tc>
      </w:tr>
    </w:tbl>
    <w:p w14:paraId="15AA816F" w14:textId="463E9AE9" w:rsidR="00754323" w:rsidRPr="00A70540" w:rsidRDefault="00754323" w:rsidP="00EF01ED">
      <w:pPr>
        <w:rPr>
          <w:i/>
          <w:color w:val="4F81BD" w:themeColor="accent1"/>
          <w:sz w:val="24"/>
          <w:szCs w:val="24"/>
        </w:rPr>
      </w:pPr>
    </w:p>
    <w:p w14:paraId="6AC9A745" w14:textId="77777777" w:rsidR="00674863" w:rsidRPr="00A70540" w:rsidRDefault="00674863" w:rsidP="00EF01ED">
      <w:pPr>
        <w:rPr>
          <w:i/>
          <w:color w:val="4F81BD" w:themeColor="accent1"/>
          <w:sz w:val="24"/>
          <w:szCs w:val="24"/>
        </w:rPr>
      </w:pPr>
    </w:p>
    <w:p w14:paraId="1AE25A92" w14:textId="6E1DC0E1" w:rsidR="00EF01ED" w:rsidRPr="000A6BCF" w:rsidRDefault="000042A4" w:rsidP="000042A4">
      <w:pPr>
        <w:tabs>
          <w:tab w:val="left" w:pos="1768"/>
        </w:tabs>
        <w:rPr>
          <w:b/>
          <w:sz w:val="24"/>
          <w:szCs w:val="24"/>
          <w:lang w:eastAsia="de-CH"/>
        </w:rPr>
      </w:pPr>
      <w:r w:rsidRPr="00A70540">
        <w:rPr>
          <w:b/>
          <w:sz w:val="24"/>
        </w:rPr>
        <w:t>9. Annexes au rapport</w:t>
      </w:r>
      <w:r w:rsidRPr="008344FE">
        <w:rPr>
          <w:b/>
          <w:sz w:val="24"/>
        </w:rPr>
        <w:t xml:space="preserve"> </w:t>
      </w:r>
      <w:r w:rsidRPr="008344FE">
        <w:rPr>
          <w:sz w:val="24"/>
        </w:rPr>
        <w:t>(facultatif)</w:t>
      </w:r>
    </w:p>
    <w:sectPr w:rsidR="00EF01ED" w:rsidRPr="000A6BCF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23F" w14:textId="77777777" w:rsidR="001C1DAF" w:rsidRDefault="001C1DAF" w:rsidP="00A46265">
      <w:pPr>
        <w:spacing w:line="240" w:lineRule="auto"/>
      </w:pPr>
      <w:r>
        <w:separator/>
      </w:r>
    </w:p>
  </w:endnote>
  <w:endnote w:type="continuationSeparator" w:id="0">
    <w:p w14:paraId="0957DFB9" w14:textId="77777777" w:rsidR="001C1DAF" w:rsidRDefault="001C1DAF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F4B5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46555D32" w14:textId="77777777" w:rsidTr="009E0F45">
      <w:trPr>
        <w:trHeight w:val="567"/>
      </w:trPr>
      <w:tc>
        <w:tcPr>
          <w:tcW w:w="7338" w:type="dxa"/>
          <w:vAlign w:val="bottom"/>
        </w:tcPr>
        <w:p w14:paraId="22A58E89" w14:textId="1C77D35A" w:rsidR="00525313" w:rsidRDefault="00525313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4459DBE3" w14:textId="5DECC314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26B9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DB26B9">
              <w:rPr>
                <w:noProof/>
              </w:rPr>
              <w:t>3</w:t>
            </w:r>
          </w:fldSimple>
        </w:p>
      </w:tc>
    </w:tr>
  </w:tbl>
  <w:p w14:paraId="53E516D0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14:paraId="173FBAB5" w14:textId="77777777" w:rsidTr="00C27D68">
      <w:trPr>
        <w:trHeight w:val="539"/>
      </w:trPr>
      <w:tc>
        <w:tcPr>
          <w:tcW w:w="4309" w:type="dxa"/>
          <w:vAlign w:val="bottom"/>
        </w:tcPr>
        <w:p w14:paraId="3A8C32C7" w14:textId="599E17F8" w:rsidR="00525313" w:rsidRDefault="00525313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2F84DDDA" w14:textId="77777777" w:rsidR="00525313" w:rsidRDefault="00525313" w:rsidP="004B1BCB">
          <w:pPr>
            <w:pStyle w:val="zzSeite"/>
          </w:pPr>
        </w:p>
      </w:tc>
    </w:tr>
  </w:tbl>
  <w:p w14:paraId="02EA6250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664B" w14:textId="77777777" w:rsidR="001C1DAF" w:rsidRDefault="001C1DAF" w:rsidP="00A46265">
      <w:pPr>
        <w:spacing w:line="240" w:lineRule="auto"/>
      </w:pPr>
      <w:r>
        <w:separator/>
      </w:r>
    </w:p>
  </w:footnote>
  <w:footnote w:type="continuationSeparator" w:id="0">
    <w:p w14:paraId="77AD8213" w14:textId="77777777" w:rsidR="001C1DAF" w:rsidRDefault="001C1DAF" w:rsidP="00A46265">
      <w:pPr>
        <w:spacing w:line="240" w:lineRule="auto"/>
      </w:pPr>
      <w:r>
        <w:continuationSeparator/>
      </w:r>
    </w:p>
  </w:footnote>
  <w:footnote w:id="1">
    <w:p w14:paraId="3D8A3BC3" w14:textId="0B0F83E5" w:rsidR="00C950C7" w:rsidRPr="0080512C" w:rsidRDefault="00850F39" w:rsidP="00C950C7">
      <w:pPr>
        <w:pStyle w:val="Funotentext"/>
        <w:rPr>
          <w:sz w:val="14"/>
        </w:rPr>
      </w:pPr>
      <w:r w:rsidRPr="0080512C">
        <w:rPr>
          <w:rStyle w:val="Funotenzeichen"/>
        </w:rPr>
        <w:footnoteRef/>
      </w:r>
      <w:r w:rsidRPr="0080512C">
        <w:t xml:space="preserve"> </w:t>
      </w:r>
      <w:r w:rsidRPr="0080512C">
        <w:rPr>
          <w:sz w:val="14"/>
        </w:rPr>
        <w:t>Ces données seront publiées par l</w:t>
      </w:r>
      <w:r w:rsidR="000A6BCF" w:rsidRPr="0080512C">
        <w:rPr>
          <w:sz w:val="14"/>
        </w:rPr>
        <w:t>’</w:t>
      </w:r>
      <w:r w:rsidRPr="0080512C">
        <w:rPr>
          <w:sz w:val="14"/>
        </w:rPr>
        <w:t>OFAG dans le rapport agricole.</w:t>
      </w:r>
    </w:p>
    <w:p w14:paraId="2AEF4E1D" w14:textId="52657C8F" w:rsidR="00850F39" w:rsidRPr="000A6BCF" w:rsidRDefault="00C950C7" w:rsidP="00C950C7">
      <w:pPr>
        <w:pStyle w:val="Funotentext"/>
        <w:tabs>
          <w:tab w:val="clear" w:pos="284"/>
          <w:tab w:val="left" w:pos="142"/>
        </w:tabs>
        <w:rPr>
          <w:sz w:val="14"/>
        </w:rPr>
      </w:pPr>
      <w:r w:rsidRPr="0080512C">
        <w:rPr>
          <w:sz w:val="14"/>
        </w:rPr>
        <w:tab/>
        <w:t>(</w:t>
      </w:r>
      <w:proofErr w:type="gramStart"/>
      <w:r w:rsidRPr="0080512C">
        <w:rPr>
          <w:sz w:val="14"/>
        </w:rPr>
        <w:t>http</w:t>
      </w:r>
      <w:r w:rsidR="000A6BCF" w:rsidRPr="0080512C">
        <w:rPr>
          <w:sz w:val="14"/>
        </w:rPr>
        <w:t>:/</w:t>
      </w:r>
      <w:r w:rsidRPr="0080512C">
        <w:rPr>
          <w:sz w:val="14"/>
        </w:rPr>
        <w:t>/www.blw.admin.ch/</w:t>
      </w:r>
      <w:proofErr w:type="gramEnd"/>
      <w:r w:rsidRPr="0080512C">
        <w:rPr>
          <w:sz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53643B1F" w14:textId="77777777" w:rsidTr="001F6887">
      <w:trPr>
        <w:trHeight w:val="340"/>
      </w:trPr>
      <w:tc>
        <w:tcPr>
          <w:tcW w:w="8386" w:type="dxa"/>
        </w:tcPr>
        <w:p w14:paraId="08B7348B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77675CE8" w14:textId="77777777" w:rsidR="00525313" w:rsidRDefault="00525313" w:rsidP="00FC3985">
          <w:pPr>
            <w:pStyle w:val="zzReffett"/>
          </w:pPr>
        </w:p>
      </w:tc>
    </w:tr>
  </w:tbl>
  <w:p w14:paraId="473D046E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285DD4D5" w14:textId="77777777" w:rsidTr="00F74C87">
      <w:trPr>
        <w:cantSplit/>
        <w:trHeight w:hRule="exact" w:val="1843"/>
      </w:trPr>
      <w:tc>
        <w:tcPr>
          <w:tcW w:w="4773" w:type="dxa"/>
          <w:hideMark/>
        </w:tcPr>
        <w:p w14:paraId="6D6FF287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36D82CEC" wp14:editId="1E4039A5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0F0359A" wp14:editId="3A45137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613C49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TqhzgIAAHE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AB80D0A" w14:textId="25C35054" w:rsidR="00525313" w:rsidRDefault="00D7105A">
          <w:pPr>
            <w:pStyle w:val="zzKopfDept"/>
          </w:pPr>
          <w:r>
            <w:t xml:space="preserve">Département fédéral de l’économie, </w:t>
          </w:r>
          <w:r w:rsidR="00F74C87">
            <w:cr/>
          </w:r>
          <w:r>
            <w:t>de la formation et de la recherche DEFR</w:t>
          </w:r>
        </w:p>
        <w:p w14:paraId="01D93D56" w14:textId="4DD5CD6D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separate"/>
          </w:r>
          <w:r w:rsidR="00D7105A">
            <w:t>Office fédéral de l’agriculture OFAG</w:t>
          </w:r>
          <w:r>
            <w:fldChar w:fldCharType="end"/>
          </w:r>
        </w:p>
        <w:p w14:paraId="1685DC37" w14:textId="5C11762C" w:rsidR="00525313" w:rsidRDefault="00525313">
          <w:pPr>
            <w:pStyle w:val="zzKopfOE"/>
          </w:pPr>
        </w:p>
      </w:tc>
    </w:tr>
  </w:tbl>
  <w:p w14:paraId="32BAB613" w14:textId="77777777" w:rsidR="00525313" w:rsidRDefault="00525313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A15"/>
    <w:multiLevelType w:val="hybridMultilevel"/>
    <w:tmpl w:val="7E3E6D7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5922"/>
    <w:multiLevelType w:val="hybridMultilevel"/>
    <w:tmpl w:val="B53C7598"/>
    <w:lvl w:ilvl="0" w:tplc="D4160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C264C"/>
    <w:multiLevelType w:val="hybridMultilevel"/>
    <w:tmpl w:val="60D67136"/>
    <w:lvl w:ilvl="0" w:tplc="DAD4A7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23"/>
  </w:num>
  <w:num w:numId="19">
    <w:abstractNumId w:val="16"/>
  </w:num>
  <w:num w:numId="20">
    <w:abstractNumId w:val="18"/>
  </w:num>
  <w:num w:numId="21">
    <w:abstractNumId w:val="20"/>
  </w:num>
  <w:num w:numId="22">
    <w:abstractNumId w:val="18"/>
  </w:num>
  <w:num w:numId="23">
    <w:abstractNumId w:val="21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2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9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0E72"/>
    <w:rsid w:val="000042A4"/>
    <w:rsid w:val="00004753"/>
    <w:rsid w:val="00007B68"/>
    <w:rsid w:val="0001001A"/>
    <w:rsid w:val="000229B9"/>
    <w:rsid w:val="00025073"/>
    <w:rsid w:val="00043BAA"/>
    <w:rsid w:val="000466EB"/>
    <w:rsid w:val="00047870"/>
    <w:rsid w:val="000479B2"/>
    <w:rsid w:val="00053AF9"/>
    <w:rsid w:val="00063ADB"/>
    <w:rsid w:val="00072A17"/>
    <w:rsid w:val="00072DBC"/>
    <w:rsid w:val="0007318C"/>
    <w:rsid w:val="000745BE"/>
    <w:rsid w:val="00074BEF"/>
    <w:rsid w:val="00075FC5"/>
    <w:rsid w:val="000807D3"/>
    <w:rsid w:val="00083091"/>
    <w:rsid w:val="00087DC0"/>
    <w:rsid w:val="000907D0"/>
    <w:rsid w:val="00097A54"/>
    <w:rsid w:val="000A4CEB"/>
    <w:rsid w:val="000A6BCF"/>
    <w:rsid w:val="000B4336"/>
    <w:rsid w:val="000B4DF9"/>
    <w:rsid w:val="000B5B84"/>
    <w:rsid w:val="000C3A97"/>
    <w:rsid w:val="000C7C8A"/>
    <w:rsid w:val="000D469E"/>
    <w:rsid w:val="000E4221"/>
    <w:rsid w:val="000F09B0"/>
    <w:rsid w:val="000F4461"/>
    <w:rsid w:val="000F5595"/>
    <w:rsid w:val="00112C19"/>
    <w:rsid w:val="00120034"/>
    <w:rsid w:val="00120A03"/>
    <w:rsid w:val="001218D9"/>
    <w:rsid w:val="0013434C"/>
    <w:rsid w:val="00142A37"/>
    <w:rsid w:val="00147C90"/>
    <w:rsid w:val="00157571"/>
    <w:rsid w:val="00166D36"/>
    <w:rsid w:val="00175DD0"/>
    <w:rsid w:val="00182E2E"/>
    <w:rsid w:val="0018516C"/>
    <w:rsid w:val="00186915"/>
    <w:rsid w:val="001906BC"/>
    <w:rsid w:val="00197A68"/>
    <w:rsid w:val="001B4835"/>
    <w:rsid w:val="001C1DAF"/>
    <w:rsid w:val="001E0FDE"/>
    <w:rsid w:val="001E4F29"/>
    <w:rsid w:val="001E7677"/>
    <w:rsid w:val="001F6887"/>
    <w:rsid w:val="002073C6"/>
    <w:rsid w:val="00212A85"/>
    <w:rsid w:val="00215304"/>
    <w:rsid w:val="00220AC1"/>
    <w:rsid w:val="0022426F"/>
    <w:rsid w:val="00243D99"/>
    <w:rsid w:val="00251F16"/>
    <w:rsid w:val="002550C0"/>
    <w:rsid w:val="002620B7"/>
    <w:rsid w:val="00272FA4"/>
    <w:rsid w:val="00275C7F"/>
    <w:rsid w:val="00290FBE"/>
    <w:rsid w:val="00294217"/>
    <w:rsid w:val="002967A5"/>
    <w:rsid w:val="002A100C"/>
    <w:rsid w:val="002A3B51"/>
    <w:rsid w:val="002A3BAD"/>
    <w:rsid w:val="002A6D47"/>
    <w:rsid w:val="002A7E29"/>
    <w:rsid w:val="002B7483"/>
    <w:rsid w:val="002D41DE"/>
    <w:rsid w:val="002F3351"/>
    <w:rsid w:val="002F4B24"/>
    <w:rsid w:val="002F640B"/>
    <w:rsid w:val="003023C0"/>
    <w:rsid w:val="00317BCD"/>
    <w:rsid w:val="00325319"/>
    <w:rsid w:val="00346CF7"/>
    <w:rsid w:val="003524D3"/>
    <w:rsid w:val="00354EB7"/>
    <w:rsid w:val="00376048"/>
    <w:rsid w:val="00381CD2"/>
    <w:rsid w:val="003853BE"/>
    <w:rsid w:val="00392F2E"/>
    <w:rsid w:val="00392FA1"/>
    <w:rsid w:val="003A06E4"/>
    <w:rsid w:val="003A6638"/>
    <w:rsid w:val="003B0286"/>
    <w:rsid w:val="003B3588"/>
    <w:rsid w:val="003B5D05"/>
    <w:rsid w:val="003C1C49"/>
    <w:rsid w:val="003C2BA6"/>
    <w:rsid w:val="003C4FA2"/>
    <w:rsid w:val="003C7036"/>
    <w:rsid w:val="003D3768"/>
    <w:rsid w:val="003D4A11"/>
    <w:rsid w:val="003E7DA9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41019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1CD"/>
    <w:rsid w:val="004868A0"/>
    <w:rsid w:val="00492718"/>
    <w:rsid w:val="004966FF"/>
    <w:rsid w:val="004A0BDE"/>
    <w:rsid w:val="004A15DF"/>
    <w:rsid w:val="004A7C5E"/>
    <w:rsid w:val="004B1BCB"/>
    <w:rsid w:val="004D3BEC"/>
    <w:rsid w:val="004D681F"/>
    <w:rsid w:val="004E64EE"/>
    <w:rsid w:val="00500FBF"/>
    <w:rsid w:val="005017FD"/>
    <w:rsid w:val="00501E94"/>
    <w:rsid w:val="00504511"/>
    <w:rsid w:val="005049EE"/>
    <w:rsid w:val="0051651C"/>
    <w:rsid w:val="00523009"/>
    <w:rsid w:val="0052382C"/>
    <w:rsid w:val="005250B2"/>
    <w:rsid w:val="00525313"/>
    <w:rsid w:val="00552D16"/>
    <w:rsid w:val="00555C3B"/>
    <w:rsid w:val="00563574"/>
    <w:rsid w:val="00566C70"/>
    <w:rsid w:val="00567302"/>
    <w:rsid w:val="00584C1D"/>
    <w:rsid w:val="005853A3"/>
    <w:rsid w:val="0059132B"/>
    <w:rsid w:val="00595EC6"/>
    <w:rsid w:val="005A3D67"/>
    <w:rsid w:val="005E6A8D"/>
    <w:rsid w:val="0060164A"/>
    <w:rsid w:val="00602E1F"/>
    <w:rsid w:val="00613B2F"/>
    <w:rsid w:val="00624D44"/>
    <w:rsid w:val="00627D3F"/>
    <w:rsid w:val="0063028B"/>
    <w:rsid w:val="00635030"/>
    <w:rsid w:val="00637EDE"/>
    <w:rsid w:val="006470B2"/>
    <w:rsid w:val="00655BE6"/>
    <w:rsid w:val="00656454"/>
    <w:rsid w:val="00664AC9"/>
    <w:rsid w:val="00674863"/>
    <w:rsid w:val="0068165B"/>
    <w:rsid w:val="00682A64"/>
    <w:rsid w:val="006A0522"/>
    <w:rsid w:val="006A0820"/>
    <w:rsid w:val="006B452B"/>
    <w:rsid w:val="006C16BF"/>
    <w:rsid w:val="006C30AE"/>
    <w:rsid w:val="006D3E23"/>
    <w:rsid w:val="006D46CD"/>
    <w:rsid w:val="006D6681"/>
    <w:rsid w:val="006E35C4"/>
    <w:rsid w:val="006E5269"/>
    <w:rsid w:val="006F58ED"/>
    <w:rsid w:val="00702966"/>
    <w:rsid w:val="00703570"/>
    <w:rsid w:val="0072366D"/>
    <w:rsid w:val="00723C3E"/>
    <w:rsid w:val="0073242B"/>
    <w:rsid w:val="007442A3"/>
    <w:rsid w:val="00744C66"/>
    <w:rsid w:val="00754323"/>
    <w:rsid w:val="00755635"/>
    <w:rsid w:val="00756C03"/>
    <w:rsid w:val="00773FD9"/>
    <w:rsid w:val="007809BE"/>
    <w:rsid w:val="00781292"/>
    <w:rsid w:val="007A552D"/>
    <w:rsid w:val="007B177B"/>
    <w:rsid w:val="007B2319"/>
    <w:rsid w:val="007B7F50"/>
    <w:rsid w:val="007C258D"/>
    <w:rsid w:val="007D24E5"/>
    <w:rsid w:val="007D3BF9"/>
    <w:rsid w:val="007D4EDB"/>
    <w:rsid w:val="007E6314"/>
    <w:rsid w:val="007E72B2"/>
    <w:rsid w:val="007E74A9"/>
    <w:rsid w:val="0080512C"/>
    <w:rsid w:val="008068A2"/>
    <w:rsid w:val="0080750E"/>
    <w:rsid w:val="00820D8D"/>
    <w:rsid w:val="008344FE"/>
    <w:rsid w:val="00835252"/>
    <w:rsid w:val="00836E7F"/>
    <w:rsid w:val="00847E95"/>
    <w:rsid w:val="00850F39"/>
    <w:rsid w:val="00856D12"/>
    <w:rsid w:val="0087467B"/>
    <w:rsid w:val="00874EC5"/>
    <w:rsid w:val="0087645A"/>
    <w:rsid w:val="00887E45"/>
    <w:rsid w:val="008905AD"/>
    <w:rsid w:val="0089505F"/>
    <w:rsid w:val="008A047D"/>
    <w:rsid w:val="008A6B87"/>
    <w:rsid w:val="008B0A08"/>
    <w:rsid w:val="008C5140"/>
    <w:rsid w:val="008C7B2F"/>
    <w:rsid w:val="008D53E2"/>
    <w:rsid w:val="008E0EB3"/>
    <w:rsid w:val="008E1942"/>
    <w:rsid w:val="008E5B0A"/>
    <w:rsid w:val="008F742F"/>
    <w:rsid w:val="0090603E"/>
    <w:rsid w:val="00911CF2"/>
    <w:rsid w:val="0091628E"/>
    <w:rsid w:val="00916F16"/>
    <w:rsid w:val="009263AC"/>
    <w:rsid w:val="00926EA3"/>
    <w:rsid w:val="00931C18"/>
    <w:rsid w:val="00932058"/>
    <w:rsid w:val="00934C18"/>
    <w:rsid w:val="00940E1E"/>
    <w:rsid w:val="00945313"/>
    <w:rsid w:val="00946641"/>
    <w:rsid w:val="009520CB"/>
    <w:rsid w:val="00954BB3"/>
    <w:rsid w:val="0095700B"/>
    <w:rsid w:val="009608B4"/>
    <w:rsid w:val="00961F11"/>
    <w:rsid w:val="00962EB2"/>
    <w:rsid w:val="00965933"/>
    <w:rsid w:val="009705C2"/>
    <w:rsid w:val="00970CB9"/>
    <w:rsid w:val="009710F2"/>
    <w:rsid w:val="00974AD5"/>
    <w:rsid w:val="00974D23"/>
    <w:rsid w:val="009B1B47"/>
    <w:rsid w:val="009B3AF8"/>
    <w:rsid w:val="009C222F"/>
    <w:rsid w:val="009C40FA"/>
    <w:rsid w:val="009C6DF4"/>
    <w:rsid w:val="009D0936"/>
    <w:rsid w:val="009E0F45"/>
    <w:rsid w:val="009E5B0F"/>
    <w:rsid w:val="009F4060"/>
    <w:rsid w:val="00A27235"/>
    <w:rsid w:val="00A30425"/>
    <w:rsid w:val="00A339F7"/>
    <w:rsid w:val="00A45370"/>
    <w:rsid w:val="00A46265"/>
    <w:rsid w:val="00A47A1F"/>
    <w:rsid w:val="00A612BE"/>
    <w:rsid w:val="00A70540"/>
    <w:rsid w:val="00A7450A"/>
    <w:rsid w:val="00A82C53"/>
    <w:rsid w:val="00A85644"/>
    <w:rsid w:val="00AA140B"/>
    <w:rsid w:val="00AA1EBB"/>
    <w:rsid w:val="00AA294B"/>
    <w:rsid w:val="00AA4D7A"/>
    <w:rsid w:val="00AA5728"/>
    <w:rsid w:val="00AB0227"/>
    <w:rsid w:val="00AB0983"/>
    <w:rsid w:val="00AB1BBD"/>
    <w:rsid w:val="00AB25FE"/>
    <w:rsid w:val="00AB6EF9"/>
    <w:rsid w:val="00AC3B32"/>
    <w:rsid w:val="00AC40BB"/>
    <w:rsid w:val="00AC678B"/>
    <w:rsid w:val="00AC72F0"/>
    <w:rsid w:val="00AD7396"/>
    <w:rsid w:val="00AF2E24"/>
    <w:rsid w:val="00AF4FF9"/>
    <w:rsid w:val="00B013FD"/>
    <w:rsid w:val="00B1258A"/>
    <w:rsid w:val="00B15980"/>
    <w:rsid w:val="00B16EEB"/>
    <w:rsid w:val="00B17E95"/>
    <w:rsid w:val="00B20663"/>
    <w:rsid w:val="00B41A16"/>
    <w:rsid w:val="00B56FA7"/>
    <w:rsid w:val="00B576F9"/>
    <w:rsid w:val="00B81A47"/>
    <w:rsid w:val="00B82AE9"/>
    <w:rsid w:val="00B872CF"/>
    <w:rsid w:val="00B9028D"/>
    <w:rsid w:val="00B95A51"/>
    <w:rsid w:val="00BA3EBB"/>
    <w:rsid w:val="00BA65FF"/>
    <w:rsid w:val="00BB1C16"/>
    <w:rsid w:val="00BB5B22"/>
    <w:rsid w:val="00BC3C35"/>
    <w:rsid w:val="00BE4CC0"/>
    <w:rsid w:val="00C046CB"/>
    <w:rsid w:val="00C06F46"/>
    <w:rsid w:val="00C16077"/>
    <w:rsid w:val="00C24671"/>
    <w:rsid w:val="00C27D68"/>
    <w:rsid w:val="00C313E6"/>
    <w:rsid w:val="00C425BF"/>
    <w:rsid w:val="00C449FB"/>
    <w:rsid w:val="00C51E87"/>
    <w:rsid w:val="00C5652D"/>
    <w:rsid w:val="00C67AF1"/>
    <w:rsid w:val="00C7462D"/>
    <w:rsid w:val="00C8101F"/>
    <w:rsid w:val="00C839A6"/>
    <w:rsid w:val="00C90F65"/>
    <w:rsid w:val="00C94D78"/>
    <w:rsid w:val="00C950C7"/>
    <w:rsid w:val="00CA7216"/>
    <w:rsid w:val="00CA7DBF"/>
    <w:rsid w:val="00CB1467"/>
    <w:rsid w:val="00CB62C0"/>
    <w:rsid w:val="00CC02BF"/>
    <w:rsid w:val="00CC2537"/>
    <w:rsid w:val="00CE0096"/>
    <w:rsid w:val="00CF0A0B"/>
    <w:rsid w:val="00CF3F9C"/>
    <w:rsid w:val="00CF61CB"/>
    <w:rsid w:val="00D0562D"/>
    <w:rsid w:val="00D21281"/>
    <w:rsid w:val="00D33B2A"/>
    <w:rsid w:val="00D43F19"/>
    <w:rsid w:val="00D46E8E"/>
    <w:rsid w:val="00D57AFC"/>
    <w:rsid w:val="00D601B4"/>
    <w:rsid w:val="00D602B8"/>
    <w:rsid w:val="00D60C4C"/>
    <w:rsid w:val="00D7105A"/>
    <w:rsid w:val="00D77590"/>
    <w:rsid w:val="00D817E9"/>
    <w:rsid w:val="00D91621"/>
    <w:rsid w:val="00D93BB2"/>
    <w:rsid w:val="00D96BFA"/>
    <w:rsid w:val="00D9753A"/>
    <w:rsid w:val="00DA17F9"/>
    <w:rsid w:val="00DB04EA"/>
    <w:rsid w:val="00DB26B9"/>
    <w:rsid w:val="00DB322C"/>
    <w:rsid w:val="00DC4081"/>
    <w:rsid w:val="00DC73E0"/>
    <w:rsid w:val="00DD28A5"/>
    <w:rsid w:val="00DE0F21"/>
    <w:rsid w:val="00DE4662"/>
    <w:rsid w:val="00DF0558"/>
    <w:rsid w:val="00E0642C"/>
    <w:rsid w:val="00E15450"/>
    <w:rsid w:val="00E24B37"/>
    <w:rsid w:val="00E27770"/>
    <w:rsid w:val="00E30636"/>
    <w:rsid w:val="00E42FEB"/>
    <w:rsid w:val="00E51473"/>
    <w:rsid w:val="00E56AB4"/>
    <w:rsid w:val="00E63433"/>
    <w:rsid w:val="00E6630B"/>
    <w:rsid w:val="00E80482"/>
    <w:rsid w:val="00E8527F"/>
    <w:rsid w:val="00E9022C"/>
    <w:rsid w:val="00E9356D"/>
    <w:rsid w:val="00E971C5"/>
    <w:rsid w:val="00E97AAB"/>
    <w:rsid w:val="00EA0893"/>
    <w:rsid w:val="00EB751B"/>
    <w:rsid w:val="00EC75DB"/>
    <w:rsid w:val="00ED2A27"/>
    <w:rsid w:val="00ED608D"/>
    <w:rsid w:val="00EE0581"/>
    <w:rsid w:val="00EE342C"/>
    <w:rsid w:val="00EE399C"/>
    <w:rsid w:val="00EE46E9"/>
    <w:rsid w:val="00EF01ED"/>
    <w:rsid w:val="00EF2244"/>
    <w:rsid w:val="00F03605"/>
    <w:rsid w:val="00F135FC"/>
    <w:rsid w:val="00F13900"/>
    <w:rsid w:val="00F172D3"/>
    <w:rsid w:val="00F17E73"/>
    <w:rsid w:val="00F2590A"/>
    <w:rsid w:val="00F26D94"/>
    <w:rsid w:val="00F279DD"/>
    <w:rsid w:val="00F3538D"/>
    <w:rsid w:val="00F41D52"/>
    <w:rsid w:val="00F43597"/>
    <w:rsid w:val="00F54F2A"/>
    <w:rsid w:val="00F5635C"/>
    <w:rsid w:val="00F74C87"/>
    <w:rsid w:val="00F74FD6"/>
    <w:rsid w:val="00F757A3"/>
    <w:rsid w:val="00F75982"/>
    <w:rsid w:val="00F86E7E"/>
    <w:rsid w:val="00F95E5C"/>
    <w:rsid w:val="00FA000A"/>
    <w:rsid w:val="00FA4A0F"/>
    <w:rsid w:val="00FC13F3"/>
    <w:rsid w:val="00FC3985"/>
    <w:rsid w:val="00FD5571"/>
    <w:rsid w:val="00FE10A4"/>
    <w:rsid w:val="00FE11F4"/>
    <w:rsid w:val="00FF147A"/>
    <w:rsid w:val="00FF243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08E5F0A"/>
  <w15:docId w15:val="{93243151-88DF-4C22-BF76-55FF8BAD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1ED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val="fr-CH"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val="fr-CH"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val="fr-CH"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val="fr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val="fr-CH"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val="fr-CH"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val="fr-CH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val="fr-CH"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val="fr-CH"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styleId="Kommentarzeichen">
    <w:name w:val="annotation reference"/>
    <w:basedOn w:val="Absatz-Standardschriftart"/>
    <w:uiPriority w:val="99"/>
    <w:semiHidden/>
    <w:unhideWhenUsed/>
    <w:rsid w:val="00DE4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6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662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662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Formular Schlussbericht Beratungsprojekt_d"/>
    <f:field ref="objsubject" par="" edit="true" text=""/>
    <f:field ref="objcreatedby" par="" text="Stöckli, Anton, BLW"/>
    <f:field ref="objcreatedat" par="" text="15.11.2017 12:38:19"/>
    <f:field ref="objchangedby" par="" text="Stöckli, Anton, BLW"/>
    <f:field ref="objmodifiedat" par="" text="15.11.2017 16:25:22"/>
    <f:field ref="doc_FSCFOLIO_1_1001_FieldDocumentNumber" par="" text=""/>
    <f:field ref="doc_FSCFOLIO_1_1001_FieldSubject" par="" edit="true" text=""/>
    <f:field ref="FSCFOLIO_1_1001_FieldCurrentUser" par="" text="BLW Anton Stöckli"/>
    <f:field ref="CCAPRECONFIG_15_1001_Objektname" par="" edit="true" text="Formular Schlussbericht Beratungsprojekt_d"/>
    <f:field ref="CHPRECONFIG_1_1001_Objektname" par="" edit="true" text="Formular Schlussbericht Beratungsprojekt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315A671-09C9-473C-A270-8860EC0F28E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1587</Characters>
  <Application>Microsoft Office Word</Application>
  <DocSecurity>4</DocSecurity>
  <Lines>13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SECO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Dreyer Hans BLW</cp:lastModifiedBy>
  <cp:revision>2</cp:revision>
  <cp:lastPrinted>2017-10-20T10:58:00Z</cp:lastPrinted>
  <dcterms:created xsi:type="dcterms:W3CDTF">2023-01-19T07:43:00Z</dcterms:created>
  <dcterms:modified xsi:type="dcterms:W3CDTF">2023-01-19T07:43:00Z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2017-11-15T12:38:19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COO.2101.101.7.1130573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524.20/2013/00396</vt:lpwstr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396</vt:lpwstr>
  </property>
  <property fmtid="{D5CDD505-2E9C-101B-9397-08002B2CF9AE}" pid="21" name="FSC#COOELAK@1.1001:FileRefOU">
    <vt:lpwstr>FBFIE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Stöckli Anton, BLW</vt:lpwstr>
  </property>
  <property fmtid="{D5CDD505-2E9C-101B-9397-08002B2CF9AE}" pid="24" name="FSC#COOELAK@1.1001:OwnerExtension">
    <vt:lpwstr>+41 58 462 25 17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15.11.2017</vt:lpwstr>
  </property>
  <property fmtid="{D5CDD505-2E9C-101B-9397-08002B2CF9AE}" pid="32" name="FSC#COOELAK@1.1001:OU">
    <vt:lpwstr>Fachbereich Forschung, Innovation, Evaluation (FBFIE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*COO.2101.101.7.1130573*</vt:lpwstr>
  </property>
  <property fmtid="{D5CDD505-2E9C-101B-9397-08002B2CF9AE}" pid="35" name="FSC#COOELAK@1.1001:RefBarCode">
    <vt:lpwstr>*COO.2101.101.6.1429251*</vt:lpwstr>
  </property>
  <property fmtid="{D5CDD505-2E9C-101B-9397-08002B2CF9AE}" pid="36" name="FSC#COOELAK@1.1001:FileRefBarCode">
    <vt:lpwstr>*524.20/2013/00396*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524.20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anton.stoeckli@blw.admin.ch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524.20</vt:lpwstr>
  </property>
  <property fmtid="{D5CDD505-2E9C-101B-9397-08002B2CF9AE}" pid="58" name="FSC#EVDCFG@15.1400:Dossierref">
    <vt:lpwstr>524.20/2013/00396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Fachbereich Forschung, Innovation, Evaluation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Schlussbericht Beratungsprojekt_d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Research, Innovation, Evaluation</vt:lpwstr>
  </property>
  <property fmtid="{D5CDD505-2E9C-101B-9397-08002B2CF9AE}" pid="87" name="FSC#EVDCFG@15.1400:SalutationFrench">
    <vt:lpwstr>Secteur Recherche, innovation, évaluation</vt:lpwstr>
  </property>
  <property fmtid="{D5CDD505-2E9C-101B-9397-08002B2CF9AE}" pid="88" name="FSC#EVDCFG@15.1400:SalutationGerman">
    <vt:lpwstr>Fachbereich Forschung, Innovation, Evaluation</vt:lpwstr>
  </property>
  <property fmtid="{D5CDD505-2E9C-101B-9397-08002B2CF9AE}" pid="89" name="FSC#EVDCFG@15.1400:SalutationItalian">
    <vt:lpwstr>Settore Ricerca, innovazione, valutazione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FBFIE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Fachbereich Forschung, Innovation, Evaluation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Formular Schlussbericht Beratungsprojekt (Kopie)</vt:lpwstr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524.20/2013/00396/00005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