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9B" w:rsidRPr="00EB469B" w:rsidRDefault="00EB469B">
      <w:pPr>
        <w:rPr>
          <w:szCs w:val="24"/>
          <w:lang w:val="fr-FR"/>
        </w:rPr>
      </w:pPr>
      <w:bookmarkStart w:id="0" w:name="_GoBack"/>
      <w:bookmarkEnd w:id="0"/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14"/>
        <w:gridCol w:w="4858"/>
      </w:tblGrid>
      <w:tr w:rsidR="00EB469B" w:rsidRPr="00EB469B">
        <w:trPr>
          <w:trHeight w:hRule="exact" w:val="1779"/>
        </w:trPr>
        <w:tc>
          <w:tcPr>
            <w:tcW w:w="9072" w:type="dxa"/>
            <w:gridSpan w:val="2"/>
          </w:tcPr>
          <w:p w:rsidR="00EB469B" w:rsidRPr="00EB469B" w:rsidRDefault="00EB469B">
            <w:pPr>
              <w:ind w:left="-108"/>
              <w:jc w:val="center"/>
              <w:rPr>
                <w:szCs w:val="24"/>
                <w:lang w:val="fr-FR"/>
              </w:rPr>
            </w:pPr>
            <w:r w:rsidRPr="00EB469B">
              <w:rPr>
                <w:b/>
                <w:sz w:val="32"/>
                <w:szCs w:val="24"/>
                <w:lang w:val="fr-FR"/>
              </w:rPr>
              <w:t xml:space="preserve">Promotion des ventes: demande d’aide financière pour une initiative d’exportation </w:t>
            </w:r>
          </w:p>
          <w:p w:rsidR="00EB469B" w:rsidRPr="00EB469B" w:rsidRDefault="00EB469B">
            <w:pPr>
              <w:ind w:left="-108"/>
              <w:jc w:val="center"/>
              <w:rPr>
                <w:b/>
                <w:sz w:val="32"/>
                <w:szCs w:val="24"/>
                <w:lang w:val="en-US"/>
              </w:rPr>
            </w:pPr>
            <w:r w:rsidRPr="00EB469B">
              <w:rPr>
                <w:b/>
                <w:sz w:val="32"/>
                <w:szCs w:val="24"/>
                <w:lang w:val="en-US"/>
              </w:rPr>
              <w:t xml:space="preserve">Prospection de </w:t>
            </w:r>
            <w:proofErr w:type="spellStart"/>
            <w:r w:rsidRPr="00EB469B">
              <w:rPr>
                <w:b/>
                <w:sz w:val="32"/>
                <w:szCs w:val="24"/>
                <w:lang w:val="en-US"/>
              </w:rPr>
              <w:t>marché</w:t>
            </w:r>
            <w:proofErr w:type="spellEnd"/>
            <w:r w:rsidRPr="00EB469B">
              <w:rPr>
                <w:b/>
                <w:sz w:val="32"/>
                <w:szCs w:val="24"/>
                <w:lang w:val="en-US"/>
              </w:rPr>
              <w:t xml:space="preserve"> – Business plan</w:t>
            </w:r>
          </w:p>
          <w:p w:rsidR="00EB469B" w:rsidRPr="00EB469B" w:rsidRDefault="00EB469B">
            <w:pPr>
              <w:jc w:val="center"/>
              <w:rPr>
                <w:b/>
                <w:sz w:val="32"/>
                <w:szCs w:val="24"/>
                <w:lang w:val="en-US"/>
              </w:rPr>
            </w:pPr>
          </w:p>
          <w:p w:rsidR="00EB469B" w:rsidRPr="00EB469B" w:rsidRDefault="00EB469B">
            <w:pPr>
              <w:jc w:val="center"/>
              <w:rPr>
                <w:b/>
                <w:sz w:val="32"/>
                <w:szCs w:val="24"/>
                <w:lang w:val="en-US"/>
              </w:rPr>
            </w:pPr>
          </w:p>
          <w:p w:rsidR="00EB469B" w:rsidRPr="00EB469B" w:rsidRDefault="00EB469B">
            <w:pPr>
              <w:jc w:val="center"/>
              <w:rPr>
                <w:b/>
                <w:sz w:val="32"/>
                <w:szCs w:val="24"/>
                <w:lang w:val="en-US"/>
              </w:rPr>
            </w:pPr>
          </w:p>
        </w:tc>
      </w:tr>
      <w:tr w:rsidR="00EB469B" w:rsidRPr="00EB469B">
        <w:trPr>
          <w:trHeight w:hRule="exact" w:val="57"/>
        </w:trPr>
        <w:tc>
          <w:tcPr>
            <w:tcW w:w="4214" w:type="dxa"/>
          </w:tcPr>
          <w:p w:rsidR="00EB469B" w:rsidRPr="00EB469B" w:rsidRDefault="00EB469B">
            <w:pPr>
              <w:ind w:left="-108"/>
              <w:rPr>
                <w:szCs w:val="24"/>
                <w:lang w:val="en-US"/>
              </w:rPr>
            </w:pPr>
          </w:p>
        </w:tc>
        <w:tc>
          <w:tcPr>
            <w:tcW w:w="4858" w:type="dxa"/>
          </w:tcPr>
          <w:p w:rsidR="00EB469B" w:rsidRPr="00EB469B" w:rsidRDefault="00EB469B">
            <w:pPr>
              <w:rPr>
                <w:szCs w:val="24"/>
                <w:lang w:val="en-US"/>
              </w:rPr>
            </w:pPr>
          </w:p>
        </w:tc>
      </w:tr>
      <w:tr w:rsidR="00EB469B" w:rsidRPr="00EB469B">
        <w:trPr>
          <w:trHeight w:val="57"/>
        </w:trPr>
        <w:tc>
          <w:tcPr>
            <w:tcW w:w="4214" w:type="dxa"/>
            <w:vAlign w:val="bottom"/>
          </w:tcPr>
          <w:p w:rsidR="00EB469B" w:rsidRPr="00EB469B" w:rsidRDefault="00EB469B">
            <w:pPr>
              <w:pStyle w:val="zzForm"/>
              <w:ind w:left="-108"/>
              <w:rPr>
                <w:szCs w:val="24"/>
                <w:lang w:val="en-US"/>
              </w:rPr>
            </w:pPr>
          </w:p>
        </w:tc>
        <w:tc>
          <w:tcPr>
            <w:tcW w:w="4858" w:type="dxa"/>
            <w:vAlign w:val="bottom"/>
          </w:tcPr>
          <w:p w:rsidR="00EB469B" w:rsidRPr="00EB469B" w:rsidRDefault="00EB469B">
            <w:pPr>
              <w:pStyle w:val="zzAdresse"/>
            </w:pPr>
          </w:p>
        </w:tc>
      </w:tr>
    </w:tbl>
    <w:p w:rsidR="00EB469B" w:rsidRPr="00EB469B" w:rsidRDefault="00EB469B">
      <w:pPr>
        <w:jc w:val="center"/>
        <w:rPr>
          <w:b/>
          <w:sz w:val="24"/>
          <w:szCs w:val="24"/>
          <w:lang w:val="en-US"/>
        </w:rPr>
      </w:pPr>
    </w:p>
    <w:p w:rsidR="00EB469B" w:rsidRPr="00EB469B" w:rsidRDefault="00EB469B">
      <w:pPr>
        <w:jc w:val="center"/>
        <w:rPr>
          <w:b/>
          <w:sz w:val="24"/>
          <w:szCs w:val="24"/>
          <w:lang w:val="en-US"/>
        </w:rPr>
      </w:pPr>
    </w:p>
    <w:p w:rsidR="00EB469B" w:rsidRPr="00EB469B" w:rsidRDefault="00EB469B">
      <w:pPr>
        <w:jc w:val="center"/>
        <w:rPr>
          <w:b/>
          <w:sz w:val="24"/>
          <w:szCs w:val="24"/>
          <w:lang w:val="en-US"/>
        </w:rPr>
      </w:pPr>
    </w:p>
    <w:tbl>
      <w:tblPr>
        <w:tblW w:w="98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4678"/>
        <w:gridCol w:w="453"/>
        <w:gridCol w:w="453"/>
        <w:gridCol w:w="453"/>
      </w:tblGrid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Titre du projet: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ID du projet: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9047CD">
        <w:trPr>
          <w:trHeight w:val="285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B951C1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B951C1">
              <w:rPr>
                <w:sz w:val="22"/>
                <w:szCs w:val="24"/>
                <w:lang w:val="fr-FR"/>
              </w:rPr>
              <w:t>Demande d’aide financière pour l’année: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B469B" w:rsidRPr="00B951C1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B951C1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B951C1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B951C1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B951C1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</w:tbl>
    <w:p w:rsidR="00EB469B" w:rsidRPr="008512EA" w:rsidRDefault="00EB469B">
      <w:pPr>
        <w:spacing w:line="240" w:lineRule="auto"/>
        <w:rPr>
          <w:b/>
          <w:sz w:val="24"/>
          <w:szCs w:val="24"/>
          <w:lang w:val="fr-CH"/>
        </w:rPr>
      </w:pPr>
    </w:p>
    <w:p w:rsidR="00EB469B" w:rsidRPr="008512EA" w:rsidRDefault="00EB469B">
      <w:pPr>
        <w:spacing w:line="240" w:lineRule="auto"/>
        <w:rPr>
          <w:b/>
          <w:sz w:val="24"/>
          <w:szCs w:val="24"/>
          <w:lang w:val="fr-CH"/>
        </w:rPr>
      </w:pPr>
    </w:p>
    <w:p w:rsidR="00EB469B" w:rsidRPr="008512EA" w:rsidRDefault="00EB469B">
      <w:pPr>
        <w:spacing w:line="240" w:lineRule="auto"/>
        <w:rPr>
          <w:b/>
          <w:sz w:val="24"/>
          <w:szCs w:val="24"/>
          <w:lang w:val="fr-CH"/>
        </w:rPr>
      </w:pPr>
    </w:p>
    <w:tbl>
      <w:tblPr>
        <w:tblW w:w="98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1509"/>
        <w:gridCol w:w="1509"/>
        <w:gridCol w:w="1509"/>
        <w:gridCol w:w="1509"/>
      </w:tblGrid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Requérant (organisation):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9047CD">
        <w:trPr>
          <w:trHeight w:val="31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8512EA" w:rsidRDefault="00EB469B">
            <w:pPr>
              <w:spacing w:line="240" w:lineRule="auto"/>
              <w:rPr>
                <w:szCs w:val="24"/>
                <w:lang w:val="fr-CH"/>
              </w:rPr>
            </w:pPr>
            <w:r w:rsidRPr="00EB469B">
              <w:rPr>
                <w:sz w:val="22"/>
                <w:szCs w:val="24"/>
                <w:lang w:val="fr-CH"/>
              </w:rPr>
              <w:t>Groupe de produits ou groupe par nature: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9047CD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Direction du projet (nom):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Adresse:</w:t>
            </w:r>
            <w:r w:rsidRPr="00EB469B">
              <w:rPr>
                <w:color w:val="000000"/>
                <w:sz w:val="22"/>
                <w:szCs w:val="24"/>
                <w:lang w:val="fr-FR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NPA, localité: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Téléphone 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EB469B" w:rsidRPr="00EB469B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EB469B" w:rsidRPr="00EB469B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szCs w:val="24"/>
                <w:lang w:val="fr-FR"/>
              </w:rPr>
            </w:pPr>
            <w:r w:rsidRPr="00EB469B">
              <w:rPr>
                <w:sz w:val="22"/>
                <w:szCs w:val="24"/>
                <w:lang w:val="fr-FR"/>
              </w:rPr>
              <w:t>Courriel: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B469B" w:rsidRPr="00EB469B" w:rsidRDefault="00EB469B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  <w:r w:rsidRPr="00EB469B"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  <w:t> </w:t>
            </w:r>
          </w:p>
        </w:tc>
      </w:tr>
    </w:tbl>
    <w:p w:rsidR="00EB469B" w:rsidRPr="00EB469B" w:rsidRDefault="00EB469B">
      <w:pPr>
        <w:jc w:val="center"/>
        <w:rPr>
          <w:b/>
          <w:sz w:val="24"/>
          <w:szCs w:val="24"/>
          <w:lang w:val="fr-FR"/>
        </w:rPr>
      </w:pPr>
    </w:p>
    <w:p w:rsidR="00EB469B" w:rsidRPr="00EB469B" w:rsidRDefault="00EB469B">
      <w:pPr>
        <w:spacing w:line="240" w:lineRule="auto"/>
        <w:rPr>
          <w:b/>
          <w:sz w:val="24"/>
          <w:szCs w:val="24"/>
          <w:lang w:val="fr-FR"/>
        </w:rPr>
      </w:pPr>
      <w:r w:rsidRPr="00EB469B">
        <w:rPr>
          <w:b/>
          <w:sz w:val="24"/>
          <w:szCs w:val="24"/>
          <w:lang w:val="fr-FR"/>
        </w:rPr>
        <w:br w:type="page"/>
      </w:r>
    </w:p>
    <w:p w:rsidR="00EB469B" w:rsidRPr="00EB469B" w:rsidRDefault="008512EA">
      <w:pPr>
        <w:pStyle w:val="Inhaltsverzeichnisberschrift"/>
        <w:rPr>
          <w:rFonts w:ascii="Arial" w:hAnsi="Arial"/>
          <w:bCs w:val="0"/>
          <w:color w:val="auto"/>
          <w:szCs w:val="24"/>
          <w:lang w:val="fr-FR"/>
        </w:rPr>
      </w:pPr>
      <w:r>
        <w:rPr>
          <w:rFonts w:ascii="Arial" w:hAnsi="Arial"/>
          <w:bCs w:val="0"/>
          <w:noProof/>
          <w:color w:val="auto"/>
          <w:szCs w:val="24"/>
          <w:lang w:val="fr-FR"/>
        </w:rPr>
        <w:lastRenderedPageBreak/>
        <w:t>Contenu</w:t>
      </w:r>
    </w:p>
    <w:p w:rsidR="003D70F5" w:rsidRDefault="00EB469B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r w:rsidRPr="00EB469B">
        <w:rPr>
          <w:szCs w:val="24"/>
          <w:lang w:val="fr-FR"/>
        </w:rPr>
        <w:fldChar w:fldCharType="begin"/>
      </w:r>
      <w:r w:rsidRPr="00EB469B">
        <w:rPr>
          <w:szCs w:val="24"/>
          <w:lang w:val="fr-FR"/>
        </w:rPr>
        <w:instrText xml:space="preserve"> TOC \o "1-3" \h \z \u </w:instrText>
      </w:r>
      <w:r w:rsidRPr="00EB469B">
        <w:rPr>
          <w:szCs w:val="24"/>
          <w:lang w:val="fr-FR"/>
        </w:rPr>
        <w:fldChar w:fldCharType="separate"/>
      </w:r>
      <w:hyperlink w:anchor="_Toc377109265" w:history="1">
        <w:r w:rsidR="003D70F5" w:rsidRPr="00FF13DE">
          <w:rPr>
            <w:rStyle w:val="Hyperlink"/>
            <w:noProof/>
            <w:lang w:val="fr-FR"/>
          </w:rPr>
          <w:t>1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Analyse comparative du portefeuille des pays en vue de définir les marchés cibles stratégiques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_Toc377109265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3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66" w:history="1">
        <w:r w:rsidR="003D70F5" w:rsidRPr="00FF13DE">
          <w:rPr>
            <w:rStyle w:val="Hyperlink"/>
            <w:noProof/>
            <w:lang w:val="fr-FR"/>
          </w:rPr>
          <w:t>2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Réflexions relatives à la stratégie d’exportation – Situation initiale et idée de projet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_Toc377109266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3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67" w:history="1">
        <w:r w:rsidR="003D70F5" w:rsidRPr="00FF13DE">
          <w:rPr>
            <w:rStyle w:val="Hyperlink"/>
            <w:noProof/>
            <w:lang w:val="fr-FR"/>
          </w:rPr>
          <w:t>3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Stratégie de prospection de marché du point de vue de la branche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_Toc377109267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4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68" w:history="1">
        <w:r w:rsidR="003D70F5" w:rsidRPr="00FF13DE">
          <w:rPr>
            <w:rStyle w:val="Hyperlink"/>
            <w:noProof/>
            <w:lang w:val="fr-FR"/>
          </w:rPr>
          <w:t>4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Objectifs spécifiques de la branche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_Toc377109268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4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69" w:history="1">
        <w:r w:rsidR="003D70F5" w:rsidRPr="00FF13DE">
          <w:rPr>
            <w:rStyle w:val="Hyperlink"/>
            <w:noProof/>
            <w:lang w:val="fr-FR"/>
          </w:rPr>
          <w:t>4.1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Objectifs qualitatifs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_Toc377109269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4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0" w:history="1">
        <w:r w:rsidR="003D70F5" w:rsidRPr="00FF13DE">
          <w:rPr>
            <w:rStyle w:val="Hyperlink"/>
            <w:noProof/>
            <w:lang w:val="fr-FR"/>
          </w:rPr>
          <w:t>4.2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Objectifs quantitatifs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_Toc377109270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4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71" w:history="1">
        <w:r w:rsidR="003D70F5" w:rsidRPr="00FF13DE">
          <w:rPr>
            <w:rStyle w:val="Hyperlink"/>
            <w:noProof/>
            <w:lang w:val="fr-FR"/>
          </w:rPr>
          <w:t>5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Entreprise / Branche / Organisation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_Toc377109271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72" w:history="1">
        <w:r w:rsidR="003D70F5" w:rsidRPr="00FF13DE">
          <w:rPr>
            <w:rStyle w:val="Hyperlink"/>
            <w:noProof/>
            <w:lang w:val="fr-FR"/>
          </w:rPr>
          <w:t>6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Analyse de la situation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_Toc377109272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73" w:history="1">
        <w:r w:rsidR="003D70F5" w:rsidRPr="00FF13DE">
          <w:rPr>
            <w:rStyle w:val="Hyperlink"/>
            <w:noProof/>
          </w:rPr>
          <w:t>7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</w:rPr>
          <w:t>Description du marché cible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_Toc377109273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4" w:history="1">
        <w:r w:rsidR="003D70F5" w:rsidRPr="00FF13DE">
          <w:rPr>
            <w:rStyle w:val="Hyperlink"/>
            <w:noProof/>
            <w:lang w:val="fr-FR"/>
          </w:rPr>
          <w:t>7.1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Aperçu du marché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_Toc377109274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5" w:history="1">
        <w:r w:rsidR="003D70F5" w:rsidRPr="00FF13DE">
          <w:rPr>
            <w:rStyle w:val="Hyperlink"/>
            <w:noProof/>
            <w:lang w:val="fr-FR"/>
          </w:rPr>
          <w:t>7.2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Structures de distribution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_Toc377109275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6" w:history="1">
        <w:r w:rsidR="003D70F5" w:rsidRPr="00FF13DE">
          <w:rPr>
            <w:rStyle w:val="Hyperlink"/>
            <w:noProof/>
            <w:lang w:val="fr-FR"/>
          </w:rPr>
          <w:t>7.3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Position sur le marché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_Toc377109276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7" w:history="1">
        <w:r w:rsidR="003D70F5" w:rsidRPr="00FF13DE">
          <w:rPr>
            <w:rStyle w:val="Hyperlink"/>
            <w:noProof/>
            <w:lang w:val="fr-FR"/>
          </w:rPr>
          <w:t>7.4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Analyse de la concurrence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_Toc377109277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78" w:history="1">
        <w:r w:rsidR="003D70F5" w:rsidRPr="00FF13DE">
          <w:rPr>
            <w:rStyle w:val="Hyperlink"/>
            <w:noProof/>
            <w:lang w:val="fr-FR"/>
          </w:rPr>
          <w:t>7.5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Analyse FFOM (forces, faiblesses, opportunités et menaces)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_Toc377109278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79" w:history="1">
        <w:r w:rsidR="003D70F5" w:rsidRPr="00FF13DE">
          <w:rPr>
            <w:rStyle w:val="Hyperlink"/>
            <w:noProof/>
            <w:lang w:val="fr-FR"/>
          </w:rPr>
          <w:t>8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Stratégie de marketing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_Toc377109279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0" w:history="1">
        <w:r w:rsidR="003D70F5" w:rsidRPr="00FF13DE">
          <w:rPr>
            <w:rStyle w:val="Hyperlink"/>
            <w:noProof/>
            <w:lang w:val="fr-FR"/>
          </w:rPr>
          <w:t>8.1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FR"/>
          </w:rPr>
          <w:t>Orientation stratégique de la stratégie d'exportation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_Toc377109280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5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1" w:history="1">
        <w:r w:rsidR="003D70F5" w:rsidRPr="00FF13DE">
          <w:rPr>
            <w:rStyle w:val="Hyperlink"/>
            <w:noProof/>
            <w:lang w:val="fr-FR"/>
          </w:rPr>
          <w:t>8.2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Segmentation du marché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_Toc377109281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2" w:history="1">
        <w:r w:rsidR="003D70F5" w:rsidRPr="00FF13DE">
          <w:rPr>
            <w:rStyle w:val="Hyperlink"/>
            <w:noProof/>
            <w:lang w:val="fr-FR"/>
          </w:rPr>
          <w:t>8.3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Définition des groupes cibles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_Toc377109282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3" w:history="1">
        <w:r w:rsidR="003D70F5" w:rsidRPr="00FF13DE">
          <w:rPr>
            <w:rStyle w:val="Hyperlink"/>
            <w:noProof/>
            <w:lang w:val="fr-FR"/>
          </w:rPr>
          <w:t>8.4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Objectifs marketing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_Toc377109283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4" w:history="1">
        <w:r w:rsidR="003D70F5" w:rsidRPr="00FF13DE">
          <w:rPr>
            <w:rStyle w:val="Hyperlink"/>
            <w:noProof/>
            <w:lang w:val="fr-FR"/>
          </w:rPr>
          <w:t>8.4.1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Objectifs marketing sur le plan quantitatif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_Toc377109284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5" w:history="1">
        <w:r w:rsidR="003D70F5" w:rsidRPr="00FF13DE">
          <w:rPr>
            <w:rStyle w:val="Hyperlink"/>
            <w:noProof/>
            <w:lang w:val="fr-FR"/>
          </w:rPr>
          <w:t>8.4.2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Objectifs marketing sur le plan qualitatif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_Toc377109285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6" w:history="1">
        <w:r w:rsidR="003D70F5" w:rsidRPr="00FF13DE">
          <w:rPr>
            <w:rStyle w:val="Hyperlink"/>
            <w:noProof/>
            <w:lang w:val="fr-FR"/>
          </w:rPr>
          <w:t>8.5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Marketing mix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_Toc377109286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7" w:history="1">
        <w:r w:rsidR="003D70F5" w:rsidRPr="00FF13DE">
          <w:rPr>
            <w:rStyle w:val="Hyperlink"/>
            <w:noProof/>
            <w:lang w:val="fr-FR"/>
          </w:rPr>
          <w:t>8.5.1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Stratégie en matière de prix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_Toc377109287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8" w:history="1">
        <w:r w:rsidR="003D70F5" w:rsidRPr="00FF13DE">
          <w:rPr>
            <w:rStyle w:val="Hyperlink"/>
            <w:noProof/>
            <w:lang w:val="fr-FR"/>
          </w:rPr>
          <w:t>8.5.2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Stratégie de vente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_Toc377109288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89" w:history="1">
        <w:r w:rsidR="003D70F5" w:rsidRPr="00FF13DE">
          <w:rPr>
            <w:rStyle w:val="Hyperlink"/>
            <w:noProof/>
            <w:lang w:val="fr-FR"/>
          </w:rPr>
          <w:t>8.5.3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Politique en matière de produits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_Toc377109289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90" w:history="1">
        <w:r w:rsidR="003D70F5" w:rsidRPr="00FF13DE">
          <w:rPr>
            <w:rStyle w:val="Hyperlink"/>
            <w:noProof/>
            <w:lang w:val="fr-FR"/>
          </w:rPr>
          <w:t>8.5.4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Stratégie de communication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_Toc377109290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91" w:history="1">
        <w:r w:rsidR="003D70F5" w:rsidRPr="00FF13DE">
          <w:rPr>
            <w:rStyle w:val="Hyperlink"/>
            <w:noProof/>
            <w:lang w:val="fr-FR"/>
          </w:rPr>
          <w:t>9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Calendrier / principales étapes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_Toc377109291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292" w:history="1">
        <w:r w:rsidR="003D70F5" w:rsidRPr="00FF13DE">
          <w:rPr>
            <w:rStyle w:val="Hyperlink"/>
            <w:noProof/>
            <w:lang w:val="fr-FR"/>
          </w:rPr>
          <w:t>10</w:t>
        </w:r>
        <w:r w:rsidR="003D70F5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Finances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_Toc377109292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93" w:history="1">
        <w:r w:rsidR="003D70F5" w:rsidRPr="00FF13DE">
          <w:rPr>
            <w:rStyle w:val="Hyperlink"/>
            <w:noProof/>
            <w:lang w:val="fr-FR"/>
          </w:rPr>
          <w:t>10.1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Plan à 5 ans, y compris calcul du seuil de rentabilité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_Toc377109293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94" w:history="1">
        <w:r w:rsidR="003D70F5" w:rsidRPr="00FF13DE">
          <w:rPr>
            <w:rStyle w:val="Hyperlink"/>
            <w:noProof/>
            <w:lang w:val="fr-FR"/>
          </w:rPr>
          <w:t>10.2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Financement du projet (fonds propres)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_Toc377109294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3D70F5" w:rsidRDefault="001C13F3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295" w:history="1">
        <w:r w:rsidR="003D70F5" w:rsidRPr="00FF13DE">
          <w:rPr>
            <w:rStyle w:val="Hyperlink"/>
            <w:noProof/>
            <w:lang w:val="fr-FR"/>
          </w:rPr>
          <w:t>10.3</w:t>
        </w:r>
        <w:r w:rsidR="003D70F5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3D70F5" w:rsidRPr="00FF13DE">
          <w:rPr>
            <w:rStyle w:val="Hyperlink"/>
            <w:noProof/>
            <w:lang w:val="fr-CH"/>
          </w:rPr>
          <w:t>Controlling / contrôle des résultats</w:t>
        </w:r>
        <w:r w:rsidR="003D70F5">
          <w:rPr>
            <w:noProof/>
            <w:webHidden/>
          </w:rPr>
          <w:tab/>
        </w:r>
        <w:r w:rsidR="003D70F5">
          <w:rPr>
            <w:noProof/>
            <w:webHidden/>
          </w:rPr>
          <w:fldChar w:fldCharType="begin"/>
        </w:r>
        <w:r w:rsidR="003D70F5">
          <w:rPr>
            <w:noProof/>
            <w:webHidden/>
          </w:rPr>
          <w:instrText xml:space="preserve"> PAGEREF _Toc377109295 \h </w:instrText>
        </w:r>
        <w:r w:rsidR="003D70F5">
          <w:rPr>
            <w:noProof/>
            <w:webHidden/>
          </w:rPr>
        </w:r>
        <w:r w:rsidR="003D70F5">
          <w:rPr>
            <w:noProof/>
            <w:webHidden/>
          </w:rPr>
          <w:fldChar w:fldCharType="separate"/>
        </w:r>
        <w:r w:rsidR="009047CD">
          <w:rPr>
            <w:noProof/>
            <w:webHidden/>
          </w:rPr>
          <w:t>6</w:t>
        </w:r>
        <w:r w:rsidR="003D70F5">
          <w:rPr>
            <w:noProof/>
            <w:webHidden/>
          </w:rPr>
          <w:fldChar w:fldCharType="end"/>
        </w:r>
      </w:hyperlink>
    </w:p>
    <w:p w:rsidR="00EB469B" w:rsidRPr="00EB469B" w:rsidRDefault="00EB469B">
      <w:pPr>
        <w:rPr>
          <w:szCs w:val="24"/>
          <w:lang w:val="fr-FR"/>
        </w:rPr>
      </w:pPr>
      <w:r w:rsidRPr="00EB469B">
        <w:rPr>
          <w:szCs w:val="24"/>
          <w:lang w:val="fr-FR"/>
        </w:rPr>
        <w:fldChar w:fldCharType="end"/>
      </w:r>
    </w:p>
    <w:p w:rsidR="00EB469B" w:rsidRPr="00EB469B" w:rsidRDefault="00EB469B">
      <w:pPr>
        <w:spacing w:line="240" w:lineRule="auto"/>
        <w:rPr>
          <w:b/>
          <w:sz w:val="24"/>
          <w:szCs w:val="24"/>
          <w:lang w:val="fr-FR"/>
        </w:rPr>
      </w:pPr>
      <w:r w:rsidRPr="00EB469B">
        <w:rPr>
          <w:b/>
          <w:sz w:val="24"/>
          <w:szCs w:val="24"/>
          <w:lang w:val="fr-FR"/>
        </w:rPr>
        <w:br w:type="page"/>
      </w:r>
    </w:p>
    <w:p w:rsidR="00EB469B" w:rsidRPr="00EB469B" w:rsidRDefault="00EB469B">
      <w:pPr>
        <w:spacing w:line="240" w:lineRule="auto"/>
        <w:rPr>
          <w:b/>
          <w:sz w:val="24"/>
          <w:szCs w:val="24"/>
          <w:lang w:val="fr-FR"/>
        </w:rPr>
      </w:pPr>
      <w:r w:rsidRPr="00EB469B">
        <w:rPr>
          <w:b/>
          <w:sz w:val="24"/>
          <w:szCs w:val="24"/>
          <w:lang w:val="fr-FR"/>
        </w:rPr>
        <w:lastRenderedPageBreak/>
        <w:t>Partie I – Stratégie d’exportation de la branche</w:t>
      </w:r>
    </w:p>
    <w:p w:rsidR="00EB469B" w:rsidRPr="00EB469B" w:rsidRDefault="00EB469B">
      <w:pPr>
        <w:pBdr>
          <w:bottom w:val="single" w:sz="12" w:space="1" w:color="auto"/>
        </w:pBdr>
        <w:spacing w:line="240" w:lineRule="auto"/>
        <w:rPr>
          <w:i/>
          <w:szCs w:val="24"/>
          <w:lang w:val="fr-FR"/>
        </w:rPr>
      </w:pPr>
      <w:r w:rsidRPr="00EB469B">
        <w:rPr>
          <w:i/>
          <w:szCs w:val="24"/>
          <w:lang w:val="fr-FR"/>
        </w:rPr>
        <w:t>(A remplir par la branche / l’organisation requérante)</w:t>
      </w:r>
    </w:p>
    <w:p w:rsidR="00EB469B" w:rsidRPr="00EB469B" w:rsidRDefault="00EB469B">
      <w:pPr>
        <w:pBdr>
          <w:bottom w:val="single" w:sz="12" w:space="1" w:color="auto"/>
        </w:pBdr>
        <w:spacing w:line="240" w:lineRule="auto"/>
        <w:rPr>
          <w:i/>
          <w:szCs w:val="24"/>
          <w:lang w:val="fr-FR"/>
        </w:rPr>
      </w:pPr>
    </w:p>
    <w:p w:rsidR="00EB469B" w:rsidRPr="00EB469B" w:rsidRDefault="00EB469B">
      <w:pPr>
        <w:spacing w:line="240" w:lineRule="auto"/>
        <w:rPr>
          <w:b/>
          <w:szCs w:val="24"/>
          <w:lang w:val="fr-FR"/>
        </w:rPr>
      </w:pP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1" w:name="_Toc377109265"/>
      <w:r w:rsidRPr="00EB469B">
        <w:rPr>
          <w:bCs w:val="0"/>
          <w:lang w:val="fr-FR"/>
        </w:rPr>
        <w:t xml:space="preserve">Analyse </w:t>
      </w:r>
      <w:r w:rsidR="00290095">
        <w:rPr>
          <w:bCs w:val="0"/>
          <w:lang w:val="fr-FR"/>
        </w:rPr>
        <w:t xml:space="preserve">comparative </w:t>
      </w:r>
      <w:r w:rsidRPr="00EB469B">
        <w:rPr>
          <w:bCs w:val="0"/>
          <w:lang w:val="fr-FR"/>
        </w:rPr>
        <w:t>du portefeuille des pays en vue de définir les marchés cibles stratégiques</w:t>
      </w:r>
      <w:bookmarkEnd w:id="1"/>
    </w:p>
    <w:p w:rsidR="00EB469B" w:rsidRPr="00EB469B" w:rsidRDefault="00EB469B">
      <w:pPr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>(Dans l’analyse du portefeuille des pays, il convient de présenter les indicateurs ayant conduit à la définition des marchés cibles et les raisons pour lesquelles une demande d'aide financière est déposée pour tel ou tel pays)</w:t>
      </w:r>
    </w:p>
    <w:p w:rsidR="00EB469B" w:rsidRPr="00EB469B" w:rsidRDefault="00EB469B">
      <w:pPr>
        <w:rPr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2676"/>
        <w:gridCol w:w="1363"/>
        <w:gridCol w:w="1363"/>
        <w:gridCol w:w="1215"/>
      </w:tblGrid>
      <w:tr w:rsidR="00EB469B" w:rsidRPr="00EB469B">
        <w:tc>
          <w:tcPr>
            <w:tcW w:w="2670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b/>
                <w:sz w:val="24"/>
                <w:szCs w:val="24"/>
                <w:lang w:val="fr-FR"/>
              </w:rPr>
              <w:t>Conditions cadre</w:t>
            </w: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b/>
                <w:sz w:val="24"/>
                <w:szCs w:val="24"/>
                <w:lang w:val="fr-FR"/>
              </w:rPr>
              <w:t>Indicateur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b/>
                <w:sz w:val="24"/>
                <w:szCs w:val="24"/>
                <w:lang w:val="fr-FR"/>
              </w:rPr>
              <w:t>Pays 1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b/>
                <w:sz w:val="24"/>
                <w:szCs w:val="24"/>
                <w:lang w:val="fr-FR"/>
              </w:rPr>
              <w:t>Pays 2</w:t>
            </w: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b/>
                <w:sz w:val="24"/>
                <w:szCs w:val="24"/>
                <w:lang w:val="fr-FR"/>
              </w:rPr>
              <w:t>Pays 3</w:t>
            </w:r>
          </w:p>
        </w:tc>
      </w:tr>
      <w:tr w:rsidR="00EB469B" w:rsidRPr="00EB469B">
        <w:tc>
          <w:tcPr>
            <w:tcW w:w="2670" w:type="dxa"/>
            <w:vMerge w:val="restart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Conditions cadre économiques</w:t>
            </w: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PIB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Pouvoir d’achat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…..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 w:val="restart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Accessibilité du marché</w:t>
            </w: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Proximité du marché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9047CD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Conditions cadre de la politique commerciale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Obstacles tarifaires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9047CD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Obstacles non tarifaires au commerce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…..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 w:val="restart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Structures du marché</w:t>
            </w: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Taille du marché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Évolution du marché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 xml:space="preserve">Structures commerciales 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Intensité de la concurrence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 xml:space="preserve">Taux d’auto-approvisionnement 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…..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 w:val="restart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Consommateurs</w:t>
            </w: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Besoins des consommateurs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9047CD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Arguments clé de vente (USP)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9047CD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Image de la Suisse comme pays d’origine des produits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  <w:tr w:rsidR="00EB469B" w:rsidRPr="00EB469B">
        <w:tc>
          <w:tcPr>
            <w:tcW w:w="2670" w:type="dxa"/>
            <w:vMerge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2676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  <w:r w:rsidRPr="00EB469B">
              <w:rPr>
                <w:szCs w:val="24"/>
                <w:lang w:val="fr-FR"/>
              </w:rPr>
              <w:t>…..</w:t>
            </w: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363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  <w:tc>
          <w:tcPr>
            <w:tcW w:w="1215" w:type="dxa"/>
          </w:tcPr>
          <w:p w:rsidR="00EB469B" w:rsidRPr="00EB469B" w:rsidRDefault="00EB469B">
            <w:pPr>
              <w:rPr>
                <w:szCs w:val="24"/>
                <w:lang w:val="fr-FR"/>
              </w:rPr>
            </w:pPr>
          </w:p>
        </w:tc>
      </w:tr>
    </w:tbl>
    <w:p w:rsidR="00EB469B" w:rsidRPr="00EB469B" w:rsidRDefault="00EB469B">
      <w:pPr>
        <w:pStyle w:val="berschrift1"/>
        <w:rPr>
          <w:bCs w:val="0"/>
          <w:lang w:val="fr-FR"/>
        </w:rPr>
      </w:pPr>
      <w:bookmarkStart w:id="2" w:name="_Toc377109266"/>
      <w:r w:rsidRPr="00EB469B">
        <w:rPr>
          <w:bCs w:val="0"/>
          <w:lang w:val="fr-FR"/>
        </w:rPr>
        <w:t>Réflexions relatives à la stratégie d’exportation – Situation initiale et idée de projet</w:t>
      </w:r>
      <w:bookmarkEnd w:id="2"/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  <w:lang w:val="fr-FR"/>
        </w:rPr>
      </w:pPr>
      <w:r w:rsidRPr="00EB469B">
        <w:rPr>
          <w:i/>
          <w:szCs w:val="24"/>
          <w:lang w:val="fr-FR"/>
        </w:rPr>
        <w:t xml:space="preserve">(Historique, situation de la branche, réflexions stratégiques, justification de l’initiative d’exportation </w:t>
      </w:r>
      <w:r w:rsidRPr="00EB469B">
        <w:rPr>
          <w:i/>
          <w:sz w:val="18"/>
          <w:szCs w:val="24"/>
          <w:lang w:val="fr-FR"/>
        </w:rPr>
        <w:t>[</w:t>
      </w:r>
      <w:r w:rsidRPr="00EB469B">
        <w:rPr>
          <w:i/>
          <w:szCs w:val="24"/>
          <w:lang w:val="fr-FR"/>
        </w:rPr>
        <w:t>valeur ajoutée, surproduction, etc.])</w:t>
      </w: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3" w:name="_Toc377109267"/>
      <w:r w:rsidRPr="00EB469B">
        <w:rPr>
          <w:bCs w:val="0"/>
          <w:lang w:val="fr-FR"/>
        </w:rPr>
        <w:t>Stratégie de prospection de marché du point de vue de la branche</w:t>
      </w:r>
      <w:bookmarkEnd w:id="3"/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EB469B">
        <w:rPr>
          <w:i/>
          <w:szCs w:val="24"/>
          <w:lang w:val="fr-FR"/>
        </w:rPr>
        <w:t>(Approche stratégique de base, entreprises individuelles ou stratégie de marque faîtière, etc.)</w:t>
      </w: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4" w:name="_Toc377109268"/>
      <w:r w:rsidRPr="00EB469B">
        <w:rPr>
          <w:bCs w:val="0"/>
          <w:lang w:val="fr-FR"/>
        </w:rPr>
        <w:t xml:space="preserve">Objectifs spécifiques </w:t>
      </w:r>
      <w:r w:rsidR="00290095">
        <w:rPr>
          <w:bCs w:val="0"/>
          <w:lang w:val="fr-FR"/>
        </w:rPr>
        <w:t>de</w:t>
      </w:r>
      <w:r w:rsidRPr="00EB469B">
        <w:rPr>
          <w:bCs w:val="0"/>
          <w:lang w:val="fr-FR"/>
        </w:rPr>
        <w:t xml:space="preserve"> la branche</w:t>
      </w:r>
      <w:bookmarkEnd w:id="4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5" w:name="_Toc377109269"/>
      <w:r w:rsidRPr="00EB469B">
        <w:rPr>
          <w:lang w:val="fr-FR"/>
        </w:rPr>
        <w:t>Objectifs qualitatifs</w:t>
      </w:r>
      <w:bookmarkEnd w:id="5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6" w:name="_Toc377109270"/>
      <w:r w:rsidRPr="00EB469B">
        <w:rPr>
          <w:lang w:val="fr-FR"/>
        </w:rPr>
        <w:t>Objectifs quantitatifs</w:t>
      </w:r>
      <w:bookmarkEnd w:id="6"/>
    </w:p>
    <w:p w:rsidR="00EB469B" w:rsidRPr="00EB469B" w:rsidRDefault="00EB469B">
      <w:pPr>
        <w:spacing w:line="240" w:lineRule="auto"/>
        <w:rPr>
          <w:rFonts w:ascii="Times New Roman" w:hAnsi="Times New Roman"/>
          <w:b/>
          <w:sz w:val="28"/>
          <w:szCs w:val="24"/>
          <w:lang w:val="fr-FR"/>
        </w:rPr>
      </w:pPr>
      <w:r w:rsidRPr="00EB469B">
        <w:rPr>
          <w:szCs w:val="24"/>
          <w:lang w:val="fr-FR"/>
        </w:rPr>
        <w:br w:type="page"/>
      </w:r>
    </w:p>
    <w:p w:rsidR="00EB469B" w:rsidRPr="00EB469B" w:rsidRDefault="00EB469B">
      <w:pPr>
        <w:spacing w:line="240" w:lineRule="auto"/>
        <w:rPr>
          <w:b/>
          <w:sz w:val="24"/>
          <w:szCs w:val="24"/>
          <w:lang w:val="fr-FR"/>
        </w:rPr>
      </w:pPr>
      <w:r w:rsidRPr="00EB469B">
        <w:rPr>
          <w:b/>
          <w:sz w:val="24"/>
          <w:szCs w:val="24"/>
          <w:lang w:val="fr-FR"/>
        </w:rPr>
        <w:lastRenderedPageBreak/>
        <w:t>Partie II – Projet de prospection de marché</w:t>
      </w:r>
    </w:p>
    <w:p w:rsidR="00EB469B" w:rsidRPr="00EB469B" w:rsidRDefault="00EB469B">
      <w:pPr>
        <w:spacing w:line="240" w:lineRule="auto"/>
        <w:rPr>
          <w:i/>
          <w:szCs w:val="24"/>
          <w:lang w:val="fr-FR"/>
        </w:rPr>
      </w:pPr>
      <w:r w:rsidRPr="00EB469B">
        <w:rPr>
          <w:i/>
          <w:szCs w:val="24"/>
          <w:lang w:val="fr-FR"/>
        </w:rPr>
        <w:t>(A remplir par la branche / l’organisation requérante et / ou les entreprises participantes / responsables)</w:t>
      </w:r>
    </w:p>
    <w:p w:rsidR="00EB469B" w:rsidRPr="00EB469B" w:rsidRDefault="00EB469B">
      <w:pPr>
        <w:pBdr>
          <w:bottom w:val="single" w:sz="12" w:space="1" w:color="auto"/>
        </w:pBdr>
        <w:spacing w:line="240" w:lineRule="auto"/>
        <w:rPr>
          <w:i/>
          <w:szCs w:val="24"/>
          <w:lang w:val="fr-FR"/>
        </w:rPr>
      </w:pP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7" w:name="_Toc377109271"/>
      <w:r w:rsidRPr="00EB469B">
        <w:rPr>
          <w:bCs w:val="0"/>
          <w:lang w:val="fr-FR"/>
        </w:rPr>
        <w:t>Entreprise / Branche / Organisation</w:t>
      </w:r>
      <w:bookmarkEnd w:id="7"/>
    </w:p>
    <w:p w:rsidR="00EB469B" w:rsidRPr="00EB469B" w:rsidRDefault="00EB469B">
      <w:pPr>
        <w:rPr>
          <w:i/>
          <w:szCs w:val="24"/>
          <w:lang w:val="fr-FR"/>
        </w:rPr>
      </w:pPr>
      <w:r w:rsidRPr="00EB469B">
        <w:rPr>
          <w:i/>
          <w:szCs w:val="24"/>
          <w:lang w:val="fr-FR"/>
        </w:rPr>
        <w:t>(Nom, forme juridique, adresse, branche, etc.)</w:t>
      </w: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8" w:name="_Toc377109272"/>
      <w:r w:rsidRPr="00EB469B">
        <w:rPr>
          <w:bCs w:val="0"/>
          <w:lang w:val="fr-FR"/>
        </w:rPr>
        <w:t>Analyse de la situation</w:t>
      </w:r>
      <w:bookmarkEnd w:id="8"/>
      <w:r w:rsidRPr="00EB469B">
        <w:rPr>
          <w:bCs w:val="0"/>
          <w:lang w:val="fr-FR"/>
        </w:rPr>
        <w:tab/>
      </w:r>
    </w:p>
    <w:p w:rsidR="00EB469B" w:rsidRPr="00EB469B" w:rsidRDefault="00EB469B">
      <w:pPr>
        <w:rPr>
          <w:i/>
          <w:szCs w:val="24"/>
          <w:lang w:val="fr-FR"/>
        </w:rPr>
      </w:pPr>
      <w:r w:rsidRPr="00EB469B">
        <w:rPr>
          <w:i/>
          <w:szCs w:val="24"/>
          <w:lang w:val="fr-FR"/>
        </w:rPr>
        <w:t>(Historique, situation actuelle)</w:t>
      </w:r>
    </w:p>
    <w:p w:rsidR="00EB469B" w:rsidRPr="00EB469B" w:rsidRDefault="00EB469B">
      <w:pPr>
        <w:pStyle w:val="berschrift1"/>
        <w:rPr>
          <w:bCs w:val="0"/>
        </w:rPr>
      </w:pPr>
      <w:bookmarkStart w:id="9" w:name="_Toc377109273"/>
      <w:r w:rsidRPr="00EB469B">
        <w:rPr>
          <w:bCs w:val="0"/>
        </w:rPr>
        <w:t xml:space="preserve">Description du </w:t>
      </w:r>
      <w:proofErr w:type="spellStart"/>
      <w:r w:rsidRPr="00EB469B">
        <w:rPr>
          <w:bCs w:val="0"/>
        </w:rPr>
        <w:t>marché</w:t>
      </w:r>
      <w:proofErr w:type="spellEnd"/>
      <w:r w:rsidRPr="00EB469B">
        <w:rPr>
          <w:bCs w:val="0"/>
        </w:rPr>
        <w:t xml:space="preserve"> </w:t>
      </w:r>
      <w:proofErr w:type="spellStart"/>
      <w:r w:rsidRPr="00EB469B">
        <w:rPr>
          <w:bCs w:val="0"/>
        </w:rPr>
        <w:t>cible</w:t>
      </w:r>
      <w:bookmarkEnd w:id="9"/>
      <w:proofErr w:type="spellEnd"/>
    </w:p>
    <w:p w:rsidR="00EB469B" w:rsidRPr="00EB469B" w:rsidRDefault="00EB469B">
      <w:pPr>
        <w:pStyle w:val="berschrift2"/>
        <w:ind w:left="964" w:hanging="964"/>
        <w:rPr>
          <w:b w:val="0"/>
          <w:sz w:val="20"/>
          <w:lang w:val="fr-FR"/>
        </w:rPr>
      </w:pPr>
      <w:bookmarkStart w:id="10" w:name="_Toc377109274"/>
      <w:r w:rsidRPr="00EB469B">
        <w:rPr>
          <w:b w:val="0"/>
          <w:sz w:val="20"/>
          <w:lang w:val="fr-FR"/>
        </w:rPr>
        <w:t>Aperçu du marché</w:t>
      </w:r>
      <w:bookmarkEnd w:id="10"/>
    </w:p>
    <w:p w:rsidR="00EB469B" w:rsidRPr="00EB469B" w:rsidRDefault="00EB469B">
      <w:pPr>
        <w:pStyle w:val="berschrift2"/>
        <w:ind w:left="964" w:hanging="964"/>
        <w:rPr>
          <w:b w:val="0"/>
          <w:sz w:val="20"/>
          <w:lang w:val="fr-FR"/>
        </w:rPr>
      </w:pPr>
      <w:bookmarkStart w:id="11" w:name="_Toc377109275"/>
      <w:r w:rsidRPr="00EB469B">
        <w:rPr>
          <w:b w:val="0"/>
          <w:sz w:val="20"/>
          <w:lang w:val="fr-FR"/>
        </w:rPr>
        <w:t>Structures de distribution</w:t>
      </w:r>
      <w:bookmarkEnd w:id="11"/>
    </w:p>
    <w:p w:rsidR="00EB469B" w:rsidRPr="00EB469B" w:rsidRDefault="00EB469B">
      <w:pPr>
        <w:pStyle w:val="berschrift2"/>
        <w:ind w:left="964" w:hanging="964"/>
        <w:rPr>
          <w:b w:val="0"/>
          <w:sz w:val="20"/>
          <w:lang w:val="fr-FR"/>
        </w:rPr>
      </w:pPr>
      <w:bookmarkStart w:id="12" w:name="_Toc377109276"/>
      <w:r w:rsidRPr="00EB469B">
        <w:rPr>
          <w:b w:val="0"/>
          <w:sz w:val="20"/>
          <w:lang w:val="fr-FR"/>
        </w:rPr>
        <w:t>Position sur le marché</w:t>
      </w:r>
      <w:bookmarkEnd w:id="12"/>
    </w:p>
    <w:p w:rsidR="00EB469B" w:rsidRPr="00EB469B" w:rsidRDefault="00EB469B">
      <w:pPr>
        <w:pStyle w:val="berschrift2"/>
        <w:ind w:left="964" w:hanging="964"/>
        <w:rPr>
          <w:b w:val="0"/>
          <w:sz w:val="20"/>
          <w:lang w:val="fr-FR"/>
        </w:rPr>
      </w:pPr>
      <w:bookmarkStart w:id="13" w:name="_Toc377109277"/>
      <w:r w:rsidRPr="00EB469B">
        <w:rPr>
          <w:b w:val="0"/>
          <w:sz w:val="20"/>
          <w:lang w:val="fr-FR"/>
        </w:rPr>
        <w:t>Analyse de la concurrence</w:t>
      </w:r>
      <w:bookmarkEnd w:id="13"/>
    </w:p>
    <w:p w:rsidR="00EB469B" w:rsidRPr="00EB469B" w:rsidRDefault="00EB469B">
      <w:pPr>
        <w:pStyle w:val="berschrift2"/>
        <w:ind w:left="964" w:hanging="964"/>
        <w:rPr>
          <w:b w:val="0"/>
          <w:sz w:val="20"/>
          <w:lang w:val="fr-FR"/>
        </w:rPr>
      </w:pPr>
      <w:bookmarkStart w:id="14" w:name="_Toc377109278"/>
      <w:r w:rsidRPr="00EB469B">
        <w:rPr>
          <w:b w:val="0"/>
          <w:sz w:val="20"/>
          <w:lang w:val="fr-FR"/>
        </w:rPr>
        <w:t>Analyse FFOM (forces, faiblesses, opportunités et menaces)</w:t>
      </w:r>
      <w:bookmarkEnd w:id="14"/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15" w:name="_Toc377109279"/>
      <w:r w:rsidRPr="00EB469B">
        <w:rPr>
          <w:bCs w:val="0"/>
          <w:lang w:val="fr-FR"/>
        </w:rPr>
        <w:t>Stratégie de marketing</w:t>
      </w:r>
      <w:bookmarkEnd w:id="15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16" w:name="_Toc377109280"/>
      <w:r w:rsidRPr="00EB469B">
        <w:rPr>
          <w:lang w:val="fr-FR"/>
        </w:rPr>
        <w:t>Orientation stratégique de la stratégie d'exportation</w:t>
      </w:r>
      <w:bookmarkEnd w:id="16"/>
    </w:p>
    <w:p w:rsidR="00EB469B" w:rsidRPr="00EB469B" w:rsidRDefault="00EB469B">
      <w:pPr>
        <w:pStyle w:val="Listenabsatz"/>
        <w:numPr>
          <w:ilvl w:val="0"/>
          <w:numId w:val="26"/>
        </w:numPr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>Développement de produits (introduction de nouveaux produits sur des marchés déjà prospectés, innovations, Use Extensions)</w:t>
      </w:r>
    </w:p>
    <w:p w:rsidR="00EB469B" w:rsidRPr="00EB469B" w:rsidRDefault="00EB469B">
      <w:pPr>
        <w:pStyle w:val="Listenabsatz"/>
        <w:numPr>
          <w:ilvl w:val="0"/>
          <w:numId w:val="26"/>
        </w:numPr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>Développement de marchés (accès à de nouveaux segments du marché ou de nouvelles régions géographiques)</w:t>
      </w:r>
    </w:p>
    <w:p w:rsidR="00EB469B" w:rsidRPr="00EB469B" w:rsidRDefault="00EB469B">
      <w:pPr>
        <w:pStyle w:val="Listenabsatz"/>
        <w:numPr>
          <w:ilvl w:val="0"/>
          <w:numId w:val="26"/>
        </w:numPr>
        <w:rPr>
          <w:szCs w:val="24"/>
          <w:lang w:val="fr-FR"/>
        </w:rPr>
      </w:pPr>
      <w:r w:rsidRPr="00EB469B">
        <w:rPr>
          <w:i/>
          <w:szCs w:val="24"/>
          <w:lang w:val="fr-CH"/>
        </w:rPr>
        <w:t>Diversification (introduction de nouveaux produits sur de nouveaux marchés)</w:t>
      </w:r>
      <w:r w:rsidRPr="00EB469B">
        <w:rPr>
          <w:i/>
          <w:szCs w:val="24"/>
          <w:lang w:val="fr-FR"/>
        </w:rPr>
        <w:t xml:space="preserve"> </w:t>
      </w:r>
    </w:p>
    <w:p w:rsidR="00EB469B" w:rsidRPr="00EB469B" w:rsidRDefault="00EB469B">
      <w:pPr>
        <w:pStyle w:val="Listenabsatz"/>
        <w:numPr>
          <w:ilvl w:val="0"/>
          <w:numId w:val="26"/>
        </w:numPr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>Lien avec la stratégie de la branche</w:t>
      </w: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17" w:name="_Toc377109281"/>
      <w:r w:rsidRPr="00EB469B">
        <w:rPr>
          <w:lang w:val="fr-CH"/>
        </w:rPr>
        <w:lastRenderedPageBreak/>
        <w:t>Segmentation du marché</w:t>
      </w:r>
      <w:bookmarkEnd w:id="17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18" w:name="_Toc377109282"/>
      <w:r w:rsidRPr="00EB469B">
        <w:rPr>
          <w:lang w:val="fr-CH"/>
        </w:rPr>
        <w:t>Définition des groupes cibles</w:t>
      </w:r>
      <w:bookmarkEnd w:id="18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19" w:name="_Toc377109283"/>
      <w:r w:rsidRPr="00EB469B">
        <w:rPr>
          <w:lang w:val="fr-CH"/>
        </w:rPr>
        <w:t>Objectifs marketing</w:t>
      </w:r>
      <w:bookmarkEnd w:id="19"/>
    </w:p>
    <w:p w:rsidR="00EB469B" w:rsidRPr="00EB469B" w:rsidRDefault="00EB469B">
      <w:pPr>
        <w:pStyle w:val="berschrift3"/>
        <w:ind w:left="964" w:hanging="964"/>
        <w:rPr>
          <w:rFonts w:cs="Times New Roman"/>
          <w:b w:val="0"/>
          <w:bCs w:val="0"/>
          <w:szCs w:val="24"/>
          <w:lang w:val="fr-FR"/>
        </w:rPr>
      </w:pPr>
      <w:bookmarkStart w:id="20" w:name="_Toc377109284"/>
      <w:r w:rsidRPr="00EB469B">
        <w:rPr>
          <w:rFonts w:cs="Times New Roman"/>
          <w:b w:val="0"/>
          <w:bCs w:val="0"/>
          <w:szCs w:val="24"/>
          <w:lang w:val="fr-CH"/>
        </w:rPr>
        <w:t>Objectifs marketing sur le plan quantitatif</w:t>
      </w:r>
      <w:bookmarkEnd w:id="20"/>
    </w:p>
    <w:p w:rsidR="00EB469B" w:rsidRPr="00EB469B" w:rsidRDefault="00EB469B">
      <w:pPr>
        <w:pStyle w:val="berschrift3"/>
        <w:ind w:left="964" w:hanging="964"/>
        <w:rPr>
          <w:rFonts w:cs="Times New Roman"/>
          <w:b w:val="0"/>
          <w:bCs w:val="0"/>
          <w:szCs w:val="24"/>
          <w:lang w:val="fr-FR"/>
        </w:rPr>
      </w:pPr>
      <w:bookmarkStart w:id="21" w:name="_Toc377109285"/>
      <w:r w:rsidRPr="00EB469B">
        <w:rPr>
          <w:rFonts w:cs="Times New Roman"/>
          <w:b w:val="0"/>
          <w:bCs w:val="0"/>
          <w:szCs w:val="24"/>
          <w:lang w:val="fr-CH"/>
        </w:rPr>
        <w:t>Objectifs marketing sur le plan qualitatif</w:t>
      </w:r>
      <w:bookmarkEnd w:id="21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22" w:name="_Toc377109286"/>
      <w:r w:rsidRPr="00EB469B">
        <w:rPr>
          <w:lang w:val="fr-CH"/>
        </w:rPr>
        <w:t>Marketing mix</w:t>
      </w:r>
      <w:bookmarkEnd w:id="22"/>
      <w:r w:rsidRPr="00EB469B">
        <w:rPr>
          <w:lang w:val="fr-FR"/>
        </w:rPr>
        <w:t xml:space="preserve"> </w:t>
      </w:r>
    </w:p>
    <w:p w:rsidR="00EB469B" w:rsidRPr="00EB469B" w:rsidRDefault="00EB469B">
      <w:pPr>
        <w:pStyle w:val="berschrift3"/>
        <w:ind w:left="964" w:hanging="964"/>
        <w:rPr>
          <w:rFonts w:cs="Times New Roman"/>
          <w:bCs w:val="0"/>
          <w:szCs w:val="24"/>
          <w:lang w:val="fr-FR"/>
        </w:rPr>
      </w:pPr>
      <w:bookmarkStart w:id="23" w:name="_Toc377109287"/>
      <w:r w:rsidRPr="00EB469B">
        <w:rPr>
          <w:rFonts w:cs="Times New Roman"/>
          <w:bCs w:val="0"/>
          <w:szCs w:val="24"/>
          <w:lang w:val="fr-CH"/>
        </w:rPr>
        <w:t>Stratégie en matière de prix</w:t>
      </w:r>
      <w:bookmarkEnd w:id="23"/>
    </w:p>
    <w:p w:rsidR="00EB469B" w:rsidRPr="00EB469B" w:rsidRDefault="00EB469B">
      <w:pPr>
        <w:pStyle w:val="berschrift3"/>
        <w:ind w:left="964" w:hanging="964"/>
        <w:rPr>
          <w:rFonts w:cs="Times New Roman"/>
          <w:bCs w:val="0"/>
          <w:szCs w:val="24"/>
          <w:lang w:val="fr-FR"/>
        </w:rPr>
      </w:pPr>
      <w:bookmarkStart w:id="24" w:name="_Toc377109288"/>
      <w:r w:rsidRPr="00EB469B">
        <w:rPr>
          <w:rFonts w:cs="Times New Roman"/>
          <w:bCs w:val="0"/>
          <w:szCs w:val="24"/>
          <w:lang w:val="fr-CH"/>
        </w:rPr>
        <w:t>Stratégie de vente</w:t>
      </w:r>
      <w:bookmarkEnd w:id="24"/>
    </w:p>
    <w:p w:rsidR="00EB469B" w:rsidRPr="00EB469B" w:rsidRDefault="00EB469B">
      <w:pPr>
        <w:pStyle w:val="berschrift3"/>
        <w:ind w:left="964" w:hanging="964"/>
        <w:rPr>
          <w:rFonts w:cs="Times New Roman"/>
          <w:bCs w:val="0"/>
          <w:szCs w:val="24"/>
          <w:lang w:val="fr-FR"/>
        </w:rPr>
      </w:pPr>
      <w:bookmarkStart w:id="25" w:name="_Toc377109289"/>
      <w:r w:rsidRPr="00EB469B">
        <w:rPr>
          <w:rFonts w:cs="Times New Roman"/>
          <w:bCs w:val="0"/>
          <w:szCs w:val="24"/>
          <w:lang w:val="fr-CH"/>
        </w:rPr>
        <w:t>Politique en matière de produits</w:t>
      </w:r>
      <w:bookmarkEnd w:id="25"/>
    </w:p>
    <w:p w:rsidR="00EB469B" w:rsidRPr="00EB469B" w:rsidRDefault="00EB469B">
      <w:pPr>
        <w:ind w:left="964"/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 xml:space="preserve">(Description des produits, satisfont-ils aux «règles </w:t>
      </w:r>
      <w:proofErr w:type="spellStart"/>
      <w:r w:rsidRPr="00EB469B">
        <w:rPr>
          <w:i/>
          <w:szCs w:val="24"/>
          <w:lang w:val="fr-CH"/>
        </w:rPr>
        <w:t>Swissness</w:t>
      </w:r>
      <w:proofErr w:type="spellEnd"/>
      <w:r w:rsidRPr="00EB469B">
        <w:rPr>
          <w:i/>
          <w:szCs w:val="24"/>
          <w:lang w:val="fr-CH"/>
        </w:rPr>
        <w:t>»)</w:t>
      </w:r>
    </w:p>
    <w:p w:rsidR="00EB469B" w:rsidRPr="00EB469B" w:rsidRDefault="00EB469B">
      <w:pPr>
        <w:pStyle w:val="berschrift3"/>
        <w:ind w:left="964" w:hanging="964"/>
        <w:rPr>
          <w:rFonts w:cs="Times New Roman"/>
          <w:bCs w:val="0"/>
          <w:szCs w:val="24"/>
          <w:lang w:val="fr-FR"/>
        </w:rPr>
      </w:pPr>
      <w:bookmarkStart w:id="26" w:name="_Toc377109290"/>
      <w:r w:rsidRPr="00EB469B">
        <w:rPr>
          <w:rFonts w:cs="Times New Roman"/>
          <w:bCs w:val="0"/>
          <w:szCs w:val="24"/>
          <w:lang w:val="fr-CH"/>
        </w:rPr>
        <w:t>Stratégie de communication</w:t>
      </w:r>
      <w:bookmarkEnd w:id="26"/>
    </w:p>
    <w:p w:rsidR="00EB469B" w:rsidRPr="00EB469B" w:rsidRDefault="00EB469B">
      <w:pPr>
        <w:ind w:left="964"/>
        <w:rPr>
          <w:i/>
          <w:szCs w:val="24"/>
          <w:lang w:val="fr-FR"/>
        </w:rPr>
      </w:pPr>
      <w:r w:rsidRPr="00EB469B">
        <w:rPr>
          <w:i/>
          <w:szCs w:val="24"/>
          <w:lang w:val="fr-CH"/>
        </w:rPr>
        <w:t>(Gestion de la marque, étiquetage, lien avec la stratégie qualité)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Publicité de base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/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publicité média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Promotion des ventes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Foires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/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exposition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Evénement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Médias électroniques</w:t>
      </w:r>
    </w:p>
    <w:p w:rsidR="00EB469B" w:rsidRPr="00EB469B" w:rsidRDefault="00EB469B">
      <w:pPr>
        <w:pStyle w:val="berschrift4"/>
        <w:rPr>
          <w:b w:val="0"/>
          <w:i/>
          <w:iCs w:val="0"/>
          <w:szCs w:val="24"/>
          <w:lang w:val="fr-FR"/>
        </w:rPr>
      </w:pPr>
      <w:r w:rsidRPr="00EB469B">
        <w:rPr>
          <w:b w:val="0"/>
          <w:i/>
          <w:iCs w:val="0"/>
          <w:szCs w:val="24"/>
          <w:lang w:val="fr-CH"/>
        </w:rPr>
        <w:t>Autres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/</w:t>
      </w:r>
      <w:r w:rsidR="00290095">
        <w:rPr>
          <w:b w:val="0"/>
          <w:i/>
          <w:iCs w:val="0"/>
          <w:szCs w:val="24"/>
          <w:lang w:val="fr-CH"/>
        </w:rPr>
        <w:t xml:space="preserve"> </w:t>
      </w:r>
      <w:r w:rsidRPr="00EB469B">
        <w:rPr>
          <w:b w:val="0"/>
          <w:i/>
          <w:iCs w:val="0"/>
          <w:szCs w:val="24"/>
          <w:lang w:val="fr-CH"/>
        </w:rPr>
        <w:t>divers</w:t>
      </w:r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27" w:name="_Toc377109291"/>
      <w:r w:rsidRPr="00EB469B">
        <w:rPr>
          <w:bCs w:val="0"/>
          <w:lang w:val="fr-CH"/>
        </w:rPr>
        <w:t>Calendrier / principales étapes</w:t>
      </w:r>
      <w:bookmarkEnd w:id="27"/>
    </w:p>
    <w:p w:rsidR="00EB469B" w:rsidRPr="00EB469B" w:rsidRDefault="00EB469B">
      <w:pPr>
        <w:pStyle w:val="berschrift1"/>
        <w:rPr>
          <w:bCs w:val="0"/>
          <w:lang w:val="fr-FR"/>
        </w:rPr>
      </w:pPr>
      <w:bookmarkStart w:id="28" w:name="_Toc377109292"/>
      <w:r w:rsidRPr="00EB469B">
        <w:rPr>
          <w:bCs w:val="0"/>
          <w:lang w:val="fr-CH"/>
        </w:rPr>
        <w:t>Finances</w:t>
      </w:r>
      <w:bookmarkEnd w:id="28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29" w:name="_Toc377109293"/>
      <w:r w:rsidRPr="00EB469B">
        <w:rPr>
          <w:lang w:val="fr-CH"/>
        </w:rPr>
        <w:t>Plan à 5 ans, y compris calcul du seuil de rentabilité</w:t>
      </w:r>
      <w:bookmarkEnd w:id="29"/>
      <w:r w:rsidRPr="00EB469B">
        <w:rPr>
          <w:lang w:val="fr-FR"/>
        </w:rPr>
        <w:t xml:space="preserve"> </w:t>
      </w:r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30" w:name="_Toc377109294"/>
      <w:r w:rsidRPr="00EB469B">
        <w:rPr>
          <w:lang w:val="fr-CH"/>
        </w:rPr>
        <w:t>Financement du projet (fonds propres)</w:t>
      </w:r>
      <w:bookmarkEnd w:id="30"/>
    </w:p>
    <w:p w:rsidR="00EB469B" w:rsidRPr="00EB469B" w:rsidRDefault="00EB469B">
      <w:pPr>
        <w:pStyle w:val="berschrift2"/>
        <w:ind w:left="964" w:hanging="964"/>
        <w:rPr>
          <w:lang w:val="fr-FR"/>
        </w:rPr>
      </w:pPr>
      <w:bookmarkStart w:id="31" w:name="_Toc377109295"/>
      <w:proofErr w:type="spellStart"/>
      <w:r w:rsidRPr="00EB469B">
        <w:rPr>
          <w:lang w:val="fr-CH"/>
        </w:rPr>
        <w:t>Controlling</w:t>
      </w:r>
      <w:proofErr w:type="spellEnd"/>
      <w:r w:rsidRPr="00EB469B">
        <w:rPr>
          <w:lang w:val="fr-CH"/>
        </w:rPr>
        <w:t xml:space="preserve"> / contrôle des résultats</w:t>
      </w:r>
      <w:bookmarkEnd w:id="31"/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p w:rsidR="00EB469B" w:rsidRPr="00EB469B" w:rsidRDefault="00EB469B">
      <w:pPr>
        <w:rPr>
          <w:szCs w:val="24"/>
          <w:lang w:val="fr-FR"/>
        </w:rPr>
      </w:pPr>
    </w:p>
    <w:sectPr w:rsidR="00EB469B" w:rsidRPr="00EB469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09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F3" w:rsidRPr="00EB469B" w:rsidRDefault="001C13F3">
      <w:pPr>
        <w:spacing w:line="240" w:lineRule="auto"/>
        <w:rPr>
          <w:szCs w:val="24"/>
        </w:rPr>
      </w:pPr>
      <w:r w:rsidRPr="00EB469B">
        <w:rPr>
          <w:szCs w:val="24"/>
        </w:rPr>
        <w:separator/>
      </w:r>
    </w:p>
  </w:endnote>
  <w:endnote w:type="continuationSeparator" w:id="0">
    <w:p w:rsidR="001C13F3" w:rsidRPr="00EB469B" w:rsidRDefault="001C13F3">
      <w:pPr>
        <w:spacing w:line="240" w:lineRule="auto"/>
        <w:rPr>
          <w:szCs w:val="24"/>
        </w:rPr>
      </w:pPr>
      <w:r w:rsidRPr="00EB469B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9B" w:rsidRPr="00EB469B" w:rsidRDefault="00EB469B">
    <w:pPr>
      <w:pStyle w:val="Fuzeile"/>
      <w:rPr>
        <w:szCs w:val="24"/>
      </w:rPr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EB469B" w:rsidRPr="00EB469B">
      <w:trPr>
        <w:trHeight w:val="567"/>
      </w:trPr>
      <w:tc>
        <w:tcPr>
          <w:tcW w:w="7338" w:type="dxa"/>
          <w:vAlign w:val="bottom"/>
        </w:tcPr>
        <w:p w:rsidR="00EB469B" w:rsidRPr="00EB469B" w:rsidRDefault="00EB469B">
          <w:pPr>
            <w:pStyle w:val="zzPfad"/>
            <w:rPr>
              <w:b/>
              <w:bCs w:val="0"/>
            </w:rPr>
          </w:pPr>
          <w:r w:rsidRPr="00EB469B">
            <w:rPr>
              <w:b/>
              <w:bCs w:val="0"/>
            </w:rPr>
            <w:fldChar w:fldCharType="begin"/>
          </w:r>
          <w:r w:rsidRPr="00EB469B">
            <w:rPr>
              <w:b/>
              <w:bCs w:val="0"/>
            </w:rPr>
            <w:instrText xml:space="preserve"> DOCPROPERTY  FSC#EVDCFG@15.1400:Dossierref  \* MERGEFORMAT </w:instrText>
          </w:r>
          <w:r w:rsidRPr="00EB469B">
            <w:rPr>
              <w:b/>
              <w:bCs w:val="0"/>
            </w:rPr>
            <w:fldChar w:fldCharType="separate"/>
          </w:r>
          <w:r w:rsidR="003D70F5">
            <w:rPr>
              <w:b/>
              <w:bCs w:val="0"/>
            </w:rPr>
            <w:t>302.20/2004/00908</w:t>
          </w:r>
          <w:r w:rsidRPr="00EB469B">
            <w:rPr>
              <w:b/>
              <w:bCs w:val="0"/>
            </w:rPr>
            <w:fldChar w:fldCharType="end"/>
          </w:r>
          <w:r w:rsidRPr="00EB469B">
            <w:rPr>
              <w:b/>
              <w:bCs w:val="0"/>
            </w:rPr>
            <w:t xml:space="preserve"> \ </w:t>
          </w:r>
          <w:r w:rsidRPr="00EB469B">
            <w:rPr>
              <w:b/>
              <w:bCs w:val="0"/>
            </w:rPr>
            <w:fldChar w:fldCharType="begin"/>
          </w:r>
          <w:r w:rsidRPr="00EB469B">
            <w:rPr>
              <w:b/>
              <w:bCs w:val="0"/>
            </w:rPr>
            <w:instrText xml:space="preserve"> DOCPROPERTY  FSC#COOSYSTEM@1.1:Container \* MERGEFORMAT </w:instrText>
          </w:r>
          <w:r w:rsidRPr="00EB469B">
            <w:rPr>
              <w:b/>
              <w:bCs w:val="0"/>
            </w:rPr>
            <w:fldChar w:fldCharType="separate"/>
          </w:r>
          <w:r w:rsidR="003D70F5">
            <w:rPr>
              <w:b/>
              <w:bCs w:val="0"/>
            </w:rPr>
            <w:t>COO.2101.101.5.1437833</w:t>
          </w:r>
          <w:r w:rsidRPr="00EB469B">
            <w:rPr>
              <w:b/>
              <w:bCs w:val="0"/>
            </w:rPr>
            <w:fldChar w:fldCharType="end"/>
          </w:r>
        </w:p>
      </w:tc>
      <w:tc>
        <w:tcPr>
          <w:tcW w:w="2552" w:type="dxa"/>
          <w:vAlign w:val="bottom"/>
        </w:tcPr>
        <w:p w:rsidR="00EB469B" w:rsidRPr="00EB469B" w:rsidRDefault="00EB469B">
          <w:pPr>
            <w:pStyle w:val="zzSeite"/>
          </w:pPr>
          <w:r w:rsidRPr="00EB469B">
            <w:fldChar w:fldCharType="begin"/>
          </w:r>
          <w:r w:rsidRPr="00EB469B">
            <w:instrText xml:space="preserve"> PAGE </w:instrText>
          </w:r>
          <w:r w:rsidRPr="00EB469B">
            <w:fldChar w:fldCharType="separate"/>
          </w:r>
          <w:r w:rsidR="00F904D2">
            <w:rPr>
              <w:noProof/>
            </w:rPr>
            <w:t>6</w:t>
          </w:r>
          <w:r w:rsidRPr="00EB469B">
            <w:fldChar w:fldCharType="end"/>
          </w:r>
          <w:r w:rsidRPr="00EB469B">
            <w:t>/</w:t>
          </w:r>
          <w:r w:rsidRPr="00EB469B">
            <w:fldChar w:fldCharType="begin"/>
          </w:r>
          <w:r w:rsidRPr="00EB469B">
            <w:instrText xml:space="preserve"> NUMPAGES </w:instrText>
          </w:r>
          <w:r w:rsidRPr="00EB469B">
            <w:fldChar w:fldCharType="separate"/>
          </w:r>
          <w:r w:rsidR="00F904D2">
            <w:rPr>
              <w:noProof/>
            </w:rPr>
            <w:t>6</w:t>
          </w:r>
          <w:r w:rsidRPr="00EB469B">
            <w:fldChar w:fldCharType="end"/>
          </w:r>
        </w:p>
      </w:tc>
    </w:tr>
  </w:tbl>
  <w:p w:rsidR="00EB469B" w:rsidRPr="00EB469B" w:rsidRDefault="00EB469B">
    <w:pPr>
      <w:pStyle w:val="Fuzeile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EB469B" w:rsidRPr="00EB469B">
      <w:tc>
        <w:tcPr>
          <w:tcW w:w="4309" w:type="dxa"/>
          <w:vAlign w:val="bottom"/>
        </w:tcPr>
        <w:p w:rsidR="00EB469B" w:rsidRPr="00EB469B" w:rsidRDefault="00EB469B">
          <w:pPr>
            <w:rPr>
              <w:szCs w:val="24"/>
            </w:rPr>
          </w:pPr>
        </w:p>
      </w:tc>
      <w:tc>
        <w:tcPr>
          <w:tcW w:w="4973" w:type="dxa"/>
        </w:tcPr>
        <w:p w:rsidR="009047CD" w:rsidRDefault="009047CD" w:rsidP="009047CD">
          <w:pPr>
            <w:pStyle w:val="zzFussAdr"/>
            <w:rPr>
              <w:snapToGrid/>
            </w:rPr>
          </w:pPr>
          <w:r>
            <w:t>Office fédéral de l’agriculture OFAG</w:t>
          </w:r>
          <w:r>
            <w:br/>
            <w:t xml:space="preserve">Secteur promotion de la qualité et des ventes </w:t>
          </w:r>
        </w:p>
        <w:p w:rsidR="009047CD" w:rsidRDefault="009047CD" w:rsidP="009047CD">
          <w:pPr>
            <w:pStyle w:val="zzFussAdr"/>
            <w:rPr>
              <w:lang w:val="de-CH"/>
            </w:rPr>
          </w:pPr>
          <w:r>
            <w:rPr>
              <w:lang w:val="de-CH"/>
            </w:rPr>
            <w:t>Schwarzenburgstrasse 165, 3003 Berne</w:t>
          </w:r>
        </w:p>
        <w:p w:rsidR="009047CD" w:rsidRPr="009047CD" w:rsidRDefault="009047CD" w:rsidP="009047CD">
          <w:pPr>
            <w:pStyle w:val="zzFussAdr"/>
            <w:rPr>
              <w:lang w:val="de-CH"/>
            </w:rPr>
          </w:pPr>
          <w:r w:rsidRPr="009047CD">
            <w:rPr>
              <w:lang w:val="de-CH"/>
            </w:rPr>
            <w:t>Tél. +41 58 462 25 11, Fax +41 58 462 26 34</w:t>
          </w:r>
        </w:p>
        <w:p w:rsidR="009047CD" w:rsidRPr="009047CD" w:rsidRDefault="009047CD" w:rsidP="009047CD">
          <w:pPr>
            <w:pStyle w:val="zzFussAdr"/>
            <w:rPr>
              <w:lang w:val="de-CH"/>
            </w:rPr>
          </w:pPr>
          <w:r w:rsidRPr="009047CD">
            <w:rPr>
              <w:lang w:val="de-CH"/>
            </w:rPr>
            <w:t>schriftgutverwaltung@blw.admin.ch</w:t>
          </w:r>
        </w:p>
        <w:p w:rsidR="00EB469B" w:rsidRPr="00EB469B" w:rsidRDefault="009047CD" w:rsidP="009047CD">
          <w:pPr>
            <w:pStyle w:val="zzFussAdr"/>
          </w:pPr>
          <w:r>
            <w:t>www.ofag.admin.ch</w:t>
          </w:r>
        </w:p>
      </w:tc>
    </w:tr>
    <w:tr w:rsidR="00EB469B" w:rsidRPr="00EB469B">
      <w:trPr>
        <w:trHeight w:val="539"/>
      </w:trPr>
      <w:tc>
        <w:tcPr>
          <w:tcW w:w="4309" w:type="dxa"/>
          <w:vAlign w:val="bottom"/>
        </w:tcPr>
        <w:p w:rsidR="00EB469B" w:rsidRPr="00EB469B" w:rsidRDefault="00EB469B">
          <w:pPr>
            <w:pStyle w:val="zzPfad"/>
            <w:rPr>
              <w:b/>
              <w:bCs w:val="0"/>
            </w:rPr>
          </w:pPr>
          <w:r w:rsidRPr="00EB469B">
            <w:rPr>
              <w:b/>
              <w:bCs w:val="0"/>
            </w:rPr>
            <w:t>Referenz/Aktenzeichen 2012-02-01/159 / smr</w:t>
          </w:r>
        </w:p>
      </w:tc>
      <w:tc>
        <w:tcPr>
          <w:tcW w:w="4973" w:type="dxa"/>
          <w:vAlign w:val="bottom"/>
        </w:tcPr>
        <w:p w:rsidR="00EB469B" w:rsidRPr="00EB469B" w:rsidRDefault="00EB469B">
          <w:pPr>
            <w:pStyle w:val="zzSeite"/>
          </w:pPr>
        </w:p>
      </w:tc>
    </w:tr>
  </w:tbl>
  <w:p w:rsidR="00EB469B" w:rsidRPr="00EB469B" w:rsidRDefault="00EB469B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F3" w:rsidRPr="00EB469B" w:rsidRDefault="001C13F3">
      <w:pPr>
        <w:spacing w:line="240" w:lineRule="auto"/>
        <w:rPr>
          <w:szCs w:val="24"/>
        </w:rPr>
      </w:pPr>
      <w:r w:rsidRPr="00EB469B">
        <w:rPr>
          <w:szCs w:val="24"/>
        </w:rPr>
        <w:separator/>
      </w:r>
    </w:p>
  </w:footnote>
  <w:footnote w:type="continuationSeparator" w:id="0">
    <w:p w:rsidR="001C13F3" w:rsidRPr="00EB469B" w:rsidRDefault="001C13F3">
      <w:pPr>
        <w:spacing w:line="240" w:lineRule="auto"/>
        <w:rPr>
          <w:szCs w:val="24"/>
        </w:rPr>
      </w:pPr>
      <w:r w:rsidRPr="00EB469B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9B" w:rsidRPr="00EB469B" w:rsidRDefault="00EB469B">
    <w:pPr>
      <w:pStyle w:val="Kopfzeile"/>
      <w:tabs>
        <w:tab w:val="left" w:pos="2580"/>
        <w:tab w:val="left" w:pos="2985"/>
      </w:tabs>
      <w:spacing w:after="120" w:line="276" w:lineRule="auto"/>
      <w:rPr>
        <w:b/>
        <w:color w:val="1F497D"/>
        <w:sz w:val="28"/>
        <w:szCs w:val="24"/>
        <w:lang w:val="fr-FR"/>
      </w:rPr>
    </w:pPr>
    <w:r w:rsidRPr="00EB469B">
      <w:rPr>
        <w:b/>
        <w:noProof/>
        <w:sz w:val="24"/>
        <w:szCs w:val="24"/>
        <w:lang w:val="fr-FR"/>
      </w:rPr>
      <w:t>Demande d’aide financière – Prospection de marché</w:t>
    </w:r>
  </w:p>
  <w:p w:rsidR="00EB469B" w:rsidRPr="00EB469B" w:rsidRDefault="00EB469B">
    <w:pPr>
      <w:pStyle w:val="Kopfzeile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Cs w:val="24"/>
        <w:lang w:val="fr-FR"/>
      </w:rPr>
    </w:pPr>
  </w:p>
  <w:p w:rsidR="00EB469B" w:rsidRPr="00EB469B" w:rsidRDefault="00EB469B">
    <w:pPr>
      <w:pStyle w:val="Kopfzeile"/>
      <w:rPr>
        <w:szCs w:val="24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EB469B" w:rsidRPr="009047CD">
      <w:trPr>
        <w:cantSplit/>
        <w:trHeight w:hRule="exact" w:val="1843"/>
      </w:trPr>
      <w:tc>
        <w:tcPr>
          <w:tcW w:w="4832" w:type="dxa"/>
          <w:hideMark/>
        </w:tcPr>
        <w:p w:rsidR="00EB469B" w:rsidRPr="00EB469B" w:rsidRDefault="005054DC">
          <w:pPr>
            <w:rPr>
              <w:sz w:val="22"/>
              <w:szCs w:val="24"/>
            </w:rPr>
          </w:pPr>
          <w:r>
            <w:rPr>
              <w:noProof/>
              <w:snapToGrid/>
              <w:lang w:eastAsia="de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napToGrid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7104601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Bundeslogo_sw_pos_600" style="position:absolute;left:3027;top:9286;width:744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DPrDAAAA2gAAAA8AAABkcnMvZG93bnJldi54bWxEj09rAjEUxO9Cv0N4hV5EsypIWY1ixYoU&#10;PFQ96O2xefuHbl6WJLrrtzcFweMwM79h5svO1OJGzleWFYyGCQjizOqKCwWn4/fgE4QPyBpry6Tg&#10;Th6Wi7feHFNtW/6l2yEUIkLYp6igDKFJpfRZSQb90DbE0cutMxiidIXUDtsIN7UcJ8lUGqw4LpTY&#10;0Lqk7O9wNQr2mbvn+VcreSR/JufN9rq6tH2lPt671QxEoC68ws/2TisYw/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cM+sMAAADaAAAADwAAAAAAAAAAAAAAAACf&#10;AgAAZHJzL2Rvd25yZXYueG1sUEsFBgAAAAAEAAQA9wAAAI8DAAAAAA==&#10;">
                      <v:imagedata r:id="rId3" o:title="Bundeslogo_sw_pos_600" cropleft="11776f"/>
                    </v:shape>
                    <v:shape id="Picture 3" o:spid="_x0000_s1028" type="#_x0000_t75" alt="Bundeslogo_RGB_pos_600 neu" style="position:absolute;left:1411;top:9286;width:162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8n9PBAAAA2gAAAA8AAABkcnMvZG93bnJldi54bWxEj9GKwjAURN8X/IdwBd/W1ApFukYRQVhY&#10;X1b9gEtyt602NzWJ2vr1ZmFhH4eZM8Ms171txZ18aBwrmE0zEMTamYYrBafj7n0BIkRkg61jUjBQ&#10;gPVq9LbE0rgHf9P9ECuRSjiUqKCOsSulDLomi2HqOuLk/ThvMSbpK2k8PlK5bWWeZYW02HBaqLGj&#10;bU36crhZBfO82OpTP+ih8PFsbvnz+rV/KjUZ95sPEJH6+B/+oz9N4uD3Sro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8n9PBAAAA2gAAAA8AAAAAAAAAAAAAAAAAnwIA&#10;AGRycy9kb3ducmV2LnhtbFBLBQYAAAAABAAEAPcAAACN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EB469B" w:rsidRPr="00EB469B" w:rsidRDefault="00EB469B">
          <w:pPr>
            <w:pStyle w:val="zzKopfDept"/>
            <w:spacing w:after="0"/>
            <w:rPr>
              <w:szCs w:val="24"/>
            </w:rPr>
          </w:pPr>
          <w:r w:rsidRPr="00EB469B">
            <w:rPr>
              <w:szCs w:val="24"/>
            </w:rPr>
            <w:t xml:space="preserve">Département fédéral de l’économie, </w:t>
          </w:r>
        </w:p>
        <w:p w:rsidR="00EB469B" w:rsidRPr="00EB469B" w:rsidRDefault="00EB469B">
          <w:pPr>
            <w:pStyle w:val="zzKopfDept"/>
            <w:rPr>
              <w:szCs w:val="24"/>
            </w:rPr>
          </w:pPr>
          <w:r w:rsidRPr="00EB469B">
            <w:rPr>
              <w:szCs w:val="24"/>
            </w:rPr>
            <w:t>de la formation et de la recherche DEFR</w:t>
          </w:r>
        </w:p>
        <w:p w:rsidR="00EB469B" w:rsidRPr="00EB469B" w:rsidRDefault="00EB469B">
          <w:pPr>
            <w:pStyle w:val="zzKopfFett"/>
            <w:rPr>
              <w:szCs w:val="24"/>
            </w:rPr>
          </w:pPr>
          <w:r w:rsidRPr="00EB469B">
            <w:rPr>
              <w:szCs w:val="24"/>
            </w:rPr>
            <w:t>Office fédéral de l’agriculture OFAG</w:t>
          </w:r>
        </w:p>
        <w:p w:rsidR="00EB469B" w:rsidRPr="00EB469B" w:rsidRDefault="00EB469B">
          <w:pPr>
            <w:pStyle w:val="zzKopfOE"/>
          </w:pPr>
          <w:r w:rsidRPr="00EB469B">
            <w:t>Secteur Promotion de la qualité et des ventes</w:t>
          </w:r>
        </w:p>
      </w:tc>
    </w:tr>
  </w:tbl>
  <w:p w:rsidR="00EB469B" w:rsidRPr="00EB469B" w:rsidRDefault="00EB469B">
    <w:pPr>
      <w:pStyle w:val="zzRef"/>
      <w:rPr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9D680D"/>
    <w:multiLevelType w:val="multilevel"/>
    <w:tmpl w:val="0C3841F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829"/>
    <w:multiLevelType w:val="hybridMultilevel"/>
    <w:tmpl w:val="E8D4920E"/>
    <w:lvl w:ilvl="0" w:tplc="1B68A768">
      <w:numFmt w:val="bullet"/>
      <w:lvlText w:val=""/>
      <w:lvlJc w:val="left"/>
      <w:pPr>
        <w:ind w:left="1065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8E05B3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274E1A"/>
    <w:multiLevelType w:val="multilevel"/>
    <w:tmpl w:val="814C9FDE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248"/>
        </w:tabs>
        <w:ind w:left="1248" w:hanging="964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8022DB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7B2A5997"/>
    <w:multiLevelType w:val="hybridMultilevel"/>
    <w:tmpl w:val="63E8592A"/>
    <w:lvl w:ilvl="0" w:tplc="0807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45FD9"/>
    <w:multiLevelType w:val="hybridMultilevel"/>
    <w:tmpl w:val="157CBBB0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7"/>
  </w:num>
  <w:num w:numId="18">
    <w:abstractNumId w:val="12"/>
  </w:num>
  <w:num w:numId="19">
    <w:abstractNumId w:val="8"/>
  </w:num>
  <w:num w:numId="20">
    <w:abstractNumId w:val="20"/>
  </w:num>
  <w:num w:numId="21">
    <w:abstractNumId w:val="13"/>
  </w:num>
  <w:num w:numId="22">
    <w:abstractNumId w:val="18"/>
  </w:num>
  <w:num w:numId="23">
    <w:abstractNumId w:val="11"/>
  </w:num>
  <w:num w:numId="24">
    <w:abstractNumId w:val="9"/>
  </w:num>
  <w:num w:numId="25">
    <w:abstractNumId w:val="21"/>
  </w:num>
  <w:num w:numId="26">
    <w:abstractNumId w:val="19"/>
  </w:num>
  <w:num w:numId="27">
    <w:abstractNumId w:val="7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1B7C"/>
    <w:rsid w:val="000229B9"/>
    <w:rsid w:val="00024DF3"/>
    <w:rsid w:val="00035DCC"/>
    <w:rsid w:val="00041349"/>
    <w:rsid w:val="00043BAA"/>
    <w:rsid w:val="00053E1D"/>
    <w:rsid w:val="00062974"/>
    <w:rsid w:val="00072DBC"/>
    <w:rsid w:val="00075FC5"/>
    <w:rsid w:val="000807D3"/>
    <w:rsid w:val="000930DF"/>
    <w:rsid w:val="00097A54"/>
    <w:rsid w:val="000B20B1"/>
    <w:rsid w:val="000B4DF9"/>
    <w:rsid w:val="000B5B84"/>
    <w:rsid w:val="000C3A97"/>
    <w:rsid w:val="000D1DEF"/>
    <w:rsid w:val="000D469E"/>
    <w:rsid w:val="000E4221"/>
    <w:rsid w:val="000E4998"/>
    <w:rsid w:val="000E514E"/>
    <w:rsid w:val="000E5ACE"/>
    <w:rsid w:val="00102A83"/>
    <w:rsid w:val="0011138B"/>
    <w:rsid w:val="001169BC"/>
    <w:rsid w:val="00120A03"/>
    <w:rsid w:val="0013434C"/>
    <w:rsid w:val="00166A75"/>
    <w:rsid w:val="00166D36"/>
    <w:rsid w:val="00167AC8"/>
    <w:rsid w:val="00171DC0"/>
    <w:rsid w:val="00175766"/>
    <w:rsid w:val="001815B6"/>
    <w:rsid w:val="00182E2E"/>
    <w:rsid w:val="0018516C"/>
    <w:rsid w:val="00186915"/>
    <w:rsid w:val="00197A68"/>
    <w:rsid w:val="001B4E22"/>
    <w:rsid w:val="001C13F3"/>
    <w:rsid w:val="001C1FE0"/>
    <w:rsid w:val="001D4997"/>
    <w:rsid w:val="001E0FDE"/>
    <w:rsid w:val="001E7677"/>
    <w:rsid w:val="001F2926"/>
    <w:rsid w:val="001F47FA"/>
    <w:rsid w:val="001F548E"/>
    <w:rsid w:val="001F6887"/>
    <w:rsid w:val="002114E5"/>
    <w:rsid w:val="00212A85"/>
    <w:rsid w:val="00215304"/>
    <w:rsid w:val="00221AD5"/>
    <w:rsid w:val="002227DD"/>
    <w:rsid w:val="00227E12"/>
    <w:rsid w:val="00241605"/>
    <w:rsid w:val="00241BB2"/>
    <w:rsid w:val="002428F3"/>
    <w:rsid w:val="00243D99"/>
    <w:rsid w:val="00255545"/>
    <w:rsid w:val="00257D47"/>
    <w:rsid w:val="00257D6D"/>
    <w:rsid w:val="002620B7"/>
    <w:rsid w:val="00267EF4"/>
    <w:rsid w:val="00272FA4"/>
    <w:rsid w:val="0027531D"/>
    <w:rsid w:val="00281B3F"/>
    <w:rsid w:val="00290095"/>
    <w:rsid w:val="00290FBE"/>
    <w:rsid w:val="002931EB"/>
    <w:rsid w:val="00294217"/>
    <w:rsid w:val="002A100C"/>
    <w:rsid w:val="002A3B51"/>
    <w:rsid w:val="002A3BAD"/>
    <w:rsid w:val="002A6633"/>
    <w:rsid w:val="002A6D47"/>
    <w:rsid w:val="002A7E29"/>
    <w:rsid w:val="002B7483"/>
    <w:rsid w:val="002D41DE"/>
    <w:rsid w:val="002E7881"/>
    <w:rsid w:val="002F09E1"/>
    <w:rsid w:val="002F4B24"/>
    <w:rsid w:val="00304137"/>
    <w:rsid w:val="00325319"/>
    <w:rsid w:val="00333874"/>
    <w:rsid w:val="00346CF7"/>
    <w:rsid w:val="003524D3"/>
    <w:rsid w:val="00354EB7"/>
    <w:rsid w:val="003555F8"/>
    <w:rsid w:val="0035780A"/>
    <w:rsid w:val="003638CD"/>
    <w:rsid w:val="00376048"/>
    <w:rsid w:val="003853BE"/>
    <w:rsid w:val="00392F2E"/>
    <w:rsid w:val="003A06E4"/>
    <w:rsid w:val="003A6638"/>
    <w:rsid w:val="003B0286"/>
    <w:rsid w:val="003B3588"/>
    <w:rsid w:val="003B5D05"/>
    <w:rsid w:val="003C1C49"/>
    <w:rsid w:val="003D3768"/>
    <w:rsid w:val="003D70F5"/>
    <w:rsid w:val="003F3FB5"/>
    <w:rsid w:val="004036A5"/>
    <w:rsid w:val="00410200"/>
    <w:rsid w:val="00413DA1"/>
    <w:rsid w:val="004252E0"/>
    <w:rsid w:val="004256CB"/>
    <w:rsid w:val="00432964"/>
    <w:rsid w:val="00433277"/>
    <w:rsid w:val="00440B21"/>
    <w:rsid w:val="004423D2"/>
    <w:rsid w:val="004431B4"/>
    <w:rsid w:val="004518AB"/>
    <w:rsid w:val="00457A5B"/>
    <w:rsid w:val="00457A90"/>
    <w:rsid w:val="00467D6B"/>
    <w:rsid w:val="00470360"/>
    <w:rsid w:val="00473DE0"/>
    <w:rsid w:val="00482014"/>
    <w:rsid w:val="00482104"/>
    <w:rsid w:val="004853D5"/>
    <w:rsid w:val="004868A0"/>
    <w:rsid w:val="004878BA"/>
    <w:rsid w:val="004966FF"/>
    <w:rsid w:val="004A0BDE"/>
    <w:rsid w:val="004A15DF"/>
    <w:rsid w:val="004A7C5E"/>
    <w:rsid w:val="004A7D8B"/>
    <w:rsid w:val="004B1BCB"/>
    <w:rsid w:val="004C4CD2"/>
    <w:rsid w:val="004C755E"/>
    <w:rsid w:val="004D3BEC"/>
    <w:rsid w:val="004E64EE"/>
    <w:rsid w:val="004F0731"/>
    <w:rsid w:val="004F144C"/>
    <w:rsid w:val="004F1451"/>
    <w:rsid w:val="00501E94"/>
    <w:rsid w:val="005054DC"/>
    <w:rsid w:val="00521C12"/>
    <w:rsid w:val="00523009"/>
    <w:rsid w:val="0052322A"/>
    <w:rsid w:val="005250B2"/>
    <w:rsid w:val="00525DEE"/>
    <w:rsid w:val="00530D95"/>
    <w:rsid w:val="00543506"/>
    <w:rsid w:val="00551670"/>
    <w:rsid w:val="00555904"/>
    <w:rsid w:val="00561A6C"/>
    <w:rsid w:val="00566C70"/>
    <w:rsid w:val="00573F89"/>
    <w:rsid w:val="0057705D"/>
    <w:rsid w:val="00581389"/>
    <w:rsid w:val="00583AD9"/>
    <w:rsid w:val="00587858"/>
    <w:rsid w:val="0059132B"/>
    <w:rsid w:val="005946F1"/>
    <w:rsid w:val="00595EC6"/>
    <w:rsid w:val="005A154F"/>
    <w:rsid w:val="005B6E16"/>
    <w:rsid w:val="005C0F31"/>
    <w:rsid w:val="005D03C0"/>
    <w:rsid w:val="005D1855"/>
    <w:rsid w:val="005D3302"/>
    <w:rsid w:val="005E6A8D"/>
    <w:rsid w:val="005F1EA6"/>
    <w:rsid w:val="005F44DE"/>
    <w:rsid w:val="00602E1F"/>
    <w:rsid w:val="00613B2F"/>
    <w:rsid w:val="0061492E"/>
    <w:rsid w:val="00624D44"/>
    <w:rsid w:val="00626B67"/>
    <w:rsid w:val="00627D3F"/>
    <w:rsid w:val="0063028B"/>
    <w:rsid w:val="006350EF"/>
    <w:rsid w:val="00637EDE"/>
    <w:rsid w:val="00637F07"/>
    <w:rsid w:val="006532B2"/>
    <w:rsid w:val="00655BE6"/>
    <w:rsid w:val="00656454"/>
    <w:rsid w:val="006632B6"/>
    <w:rsid w:val="00682A64"/>
    <w:rsid w:val="0068459B"/>
    <w:rsid w:val="0068591B"/>
    <w:rsid w:val="006A0522"/>
    <w:rsid w:val="006A0820"/>
    <w:rsid w:val="006A7268"/>
    <w:rsid w:val="006C16BF"/>
    <w:rsid w:val="006C1D32"/>
    <w:rsid w:val="006D0F15"/>
    <w:rsid w:val="006D5894"/>
    <w:rsid w:val="006E48BF"/>
    <w:rsid w:val="006E5269"/>
    <w:rsid w:val="006E6BB5"/>
    <w:rsid w:val="006F0C0F"/>
    <w:rsid w:val="00702892"/>
    <w:rsid w:val="00702966"/>
    <w:rsid w:val="0072366D"/>
    <w:rsid w:val="00734068"/>
    <w:rsid w:val="0074494C"/>
    <w:rsid w:val="00744A4C"/>
    <w:rsid w:val="00755635"/>
    <w:rsid w:val="00766F7F"/>
    <w:rsid w:val="00767212"/>
    <w:rsid w:val="00771706"/>
    <w:rsid w:val="007809BE"/>
    <w:rsid w:val="00782A97"/>
    <w:rsid w:val="007914E7"/>
    <w:rsid w:val="00797CC8"/>
    <w:rsid w:val="007A28BF"/>
    <w:rsid w:val="007A552D"/>
    <w:rsid w:val="007B05DF"/>
    <w:rsid w:val="007B177B"/>
    <w:rsid w:val="007B5595"/>
    <w:rsid w:val="007C4E06"/>
    <w:rsid w:val="007D0BB2"/>
    <w:rsid w:val="007D19AD"/>
    <w:rsid w:val="007D24E5"/>
    <w:rsid w:val="007D3BF9"/>
    <w:rsid w:val="007D4EDB"/>
    <w:rsid w:val="007E72B2"/>
    <w:rsid w:val="007E74A9"/>
    <w:rsid w:val="007F7643"/>
    <w:rsid w:val="0080166C"/>
    <w:rsid w:val="008068A2"/>
    <w:rsid w:val="00813D3F"/>
    <w:rsid w:val="00820D8D"/>
    <w:rsid w:val="00835252"/>
    <w:rsid w:val="00836E7F"/>
    <w:rsid w:val="00840D13"/>
    <w:rsid w:val="00847E95"/>
    <w:rsid w:val="008512EA"/>
    <w:rsid w:val="00852E53"/>
    <w:rsid w:val="00854AA4"/>
    <w:rsid w:val="00856D12"/>
    <w:rsid w:val="00865E1F"/>
    <w:rsid w:val="00873672"/>
    <w:rsid w:val="0087645A"/>
    <w:rsid w:val="008819B3"/>
    <w:rsid w:val="00881D4B"/>
    <w:rsid w:val="00883ABE"/>
    <w:rsid w:val="00886027"/>
    <w:rsid w:val="00887E45"/>
    <w:rsid w:val="0089505F"/>
    <w:rsid w:val="008B419E"/>
    <w:rsid w:val="008C01F6"/>
    <w:rsid w:val="008D4F28"/>
    <w:rsid w:val="008D5E2A"/>
    <w:rsid w:val="008E0EB3"/>
    <w:rsid w:val="008E1942"/>
    <w:rsid w:val="008E5B0A"/>
    <w:rsid w:val="009047CD"/>
    <w:rsid w:val="009050EB"/>
    <w:rsid w:val="0090512C"/>
    <w:rsid w:val="0090590C"/>
    <w:rsid w:val="00906DD7"/>
    <w:rsid w:val="00911CF2"/>
    <w:rsid w:val="0091628E"/>
    <w:rsid w:val="009263AC"/>
    <w:rsid w:val="00926EA3"/>
    <w:rsid w:val="00932058"/>
    <w:rsid w:val="00934C18"/>
    <w:rsid w:val="00946641"/>
    <w:rsid w:val="009520CB"/>
    <w:rsid w:val="00953D9F"/>
    <w:rsid w:val="00965933"/>
    <w:rsid w:val="009705C2"/>
    <w:rsid w:val="00970CB9"/>
    <w:rsid w:val="009710F2"/>
    <w:rsid w:val="0097414C"/>
    <w:rsid w:val="00974AD5"/>
    <w:rsid w:val="0098521F"/>
    <w:rsid w:val="00986B02"/>
    <w:rsid w:val="009A0B4F"/>
    <w:rsid w:val="009B1B47"/>
    <w:rsid w:val="009B3AF8"/>
    <w:rsid w:val="009C222F"/>
    <w:rsid w:val="009C5BDC"/>
    <w:rsid w:val="009C6DF4"/>
    <w:rsid w:val="009E0F45"/>
    <w:rsid w:val="009F6A2B"/>
    <w:rsid w:val="009F6C14"/>
    <w:rsid w:val="009F7826"/>
    <w:rsid w:val="00A029B8"/>
    <w:rsid w:val="00A06F3F"/>
    <w:rsid w:val="00A17EFC"/>
    <w:rsid w:val="00A23F2B"/>
    <w:rsid w:val="00A27235"/>
    <w:rsid w:val="00A30425"/>
    <w:rsid w:val="00A46265"/>
    <w:rsid w:val="00A612BE"/>
    <w:rsid w:val="00A619CF"/>
    <w:rsid w:val="00A75C93"/>
    <w:rsid w:val="00A80490"/>
    <w:rsid w:val="00A80559"/>
    <w:rsid w:val="00A81165"/>
    <w:rsid w:val="00A82C53"/>
    <w:rsid w:val="00A9506F"/>
    <w:rsid w:val="00A95B7E"/>
    <w:rsid w:val="00AA140B"/>
    <w:rsid w:val="00AA1EBB"/>
    <w:rsid w:val="00AB0227"/>
    <w:rsid w:val="00AB1BBD"/>
    <w:rsid w:val="00AC3B32"/>
    <w:rsid w:val="00AC678B"/>
    <w:rsid w:val="00AC72F0"/>
    <w:rsid w:val="00AD1E7F"/>
    <w:rsid w:val="00AE4F6B"/>
    <w:rsid w:val="00AE6C21"/>
    <w:rsid w:val="00AF0EB2"/>
    <w:rsid w:val="00AF32C0"/>
    <w:rsid w:val="00AF4FF9"/>
    <w:rsid w:val="00B116E6"/>
    <w:rsid w:val="00B14A98"/>
    <w:rsid w:val="00B20663"/>
    <w:rsid w:val="00B41A16"/>
    <w:rsid w:val="00B4318C"/>
    <w:rsid w:val="00B576F9"/>
    <w:rsid w:val="00B81A47"/>
    <w:rsid w:val="00B824A8"/>
    <w:rsid w:val="00B9028D"/>
    <w:rsid w:val="00B934E1"/>
    <w:rsid w:val="00B951C1"/>
    <w:rsid w:val="00B95A51"/>
    <w:rsid w:val="00BA3EBB"/>
    <w:rsid w:val="00BB1C16"/>
    <w:rsid w:val="00BB4102"/>
    <w:rsid w:val="00BB5B22"/>
    <w:rsid w:val="00BC39BA"/>
    <w:rsid w:val="00BC4C6A"/>
    <w:rsid w:val="00BD6DB0"/>
    <w:rsid w:val="00C02BF7"/>
    <w:rsid w:val="00C04172"/>
    <w:rsid w:val="00C046CB"/>
    <w:rsid w:val="00C06F46"/>
    <w:rsid w:val="00C07ED8"/>
    <w:rsid w:val="00C16077"/>
    <w:rsid w:val="00C1721F"/>
    <w:rsid w:val="00C24671"/>
    <w:rsid w:val="00C27D68"/>
    <w:rsid w:val="00C313E6"/>
    <w:rsid w:val="00C449FB"/>
    <w:rsid w:val="00C51E87"/>
    <w:rsid w:val="00C67AF1"/>
    <w:rsid w:val="00C7462D"/>
    <w:rsid w:val="00C80EE6"/>
    <w:rsid w:val="00C8494B"/>
    <w:rsid w:val="00C90B4D"/>
    <w:rsid w:val="00C90F65"/>
    <w:rsid w:val="00C94D78"/>
    <w:rsid w:val="00CA4887"/>
    <w:rsid w:val="00CA639D"/>
    <w:rsid w:val="00CB1467"/>
    <w:rsid w:val="00CB62C0"/>
    <w:rsid w:val="00CC02BF"/>
    <w:rsid w:val="00CC0470"/>
    <w:rsid w:val="00CC2537"/>
    <w:rsid w:val="00CC7508"/>
    <w:rsid w:val="00CD4FBA"/>
    <w:rsid w:val="00CD6129"/>
    <w:rsid w:val="00CE0096"/>
    <w:rsid w:val="00CE3F90"/>
    <w:rsid w:val="00D0562D"/>
    <w:rsid w:val="00D2089D"/>
    <w:rsid w:val="00D21281"/>
    <w:rsid w:val="00D220E0"/>
    <w:rsid w:val="00D33B2A"/>
    <w:rsid w:val="00D34DE4"/>
    <w:rsid w:val="00D3717F"/>
    <w:rsid w:val="00D43F19"/>
    <w:rsid w:val="00D46E8E"/>
    <w:rsid w:val="00D60C4C"/>
    <w:rsid w:val="00D63E50"/>
    <w:rsid w:val="00D668C4"/>
    <w:rsid w:val="00D768E6"/>
    <w:rsid w:val="00D91621"/>
    <w:rsid w:val="00D9753A"/>
    <w:rsid w:val="00DA2FD8"/>
    <w:rsid w:val="00DA3586"/>
    <w:rsid w:val="00DA3AED"/>
    <w:rsid w:val="00DD2F79"/>
    <w:rsid w:val="00DD7847"/>
    <w:rsid w:val="00DE11CA"/>
    <w:rsid w:val="00DE3D8E"/>
    <w:rsid w:val="00DF0558"/>
    <w:rsid w:val="00DF112F"/>
    <w:rsid w:val="00DF15B1"/>
    <w:rsid w:val="00E0642C"/>
    <w:rsid w:val="00E12332"/>
    <w:rsid w:val="00E15450"/>
    <w:rsid w:val="00E27770"/>
    <w:rsid w:val="00E315F1"/>
    <w:rsid w:val="00E4205D"/>
    <w:rsid w:val="00E42FEB"/>
    <w:rsid w:val="00E51473"/>
    <w:rsid w:val="00E56AB4"/>
    <w:rsid w:val="00E57B5C"/>
    <w:rsid w:val="00E652F5"/>
    <w:rsid w:val="00E6630B"/>
    <w:rsid w:val="00E74B09"/>
    <w:rsid w:val="00E80482"/>
    <w:rsid w:val="00E8527F"/>
    <w:rsid w:val="00E86174"/>
    <w:rsid w:val="00E9022C"/>
    <w:rsid w:val="00E90273"/>
    <w:rsid w:val="00E9356D"/>
    <w:rsid w:val="00E9660F"/>
    <w:rsid w:val="00E97AAB"/>
    <w:rsid w:val="00EA0893"/>
    <w:rsid w:val="00EA3192"/>
    <w:rsid w:val="00EA6B1D"/>
    <w:rsid w:val="00EB469B"/>
    <w:rsid w:val="00EB4866"/>
    <w:rsid w:val="00EB6BDC"/>
    <w:rsid w:val="00ED608D"/>
    <w:rsid w:val="00EE399C"/>
    <w:rsid w:val="00F02798"/>
    <w:rsid w:val="00F03605"/>
    <w:rsid w:val="00F0709F"/>
    <w:rsid w:val="00F12929"/>
    <w:rsid w:val="00F13900"/>
    <w:rsid w:val="00F16F53"/>
    <w:rsid w:val="00F172D3"/>
    <w:rsid w:val="00F26D94"/>
    <w:rsid w:val="00F279DD"/>
    <w:rsid w:val="00F27C08"/>
    <w:rsid w:val="00F41D52"/>
    <w:rsid w:val="00F4758C"/>
    <w:rsid w:val="00F5437C"/>
    <w:rsid w:val="00F55AFB"/>
    <w:rsid w:val="00F71321"/>
    <w:rsid w:val="00F74FD6"/>
    <w:rsid w:val="00F75982"/>
    <w:rsid w:val="00F76129"/>
    <w:rsid w:val="00F86E7E"/>
    <w:rsid w:val="00F904D2"/>
    <w:rsid w:val="00F90FB5"/>
    <w:rsid w:val="00F95E5C"/>
    <w:rsid w:val="00F965E7"/>
    <w:rsid w:val="00FB1729"/>
    <w:rsid w:val="00FC13F3"/>
    <w:rsid w:val="00FC3985"/>
    <w:rsid w:val="00FD5571"/>
    <w:rsid w:val="00FD6023"/>
    <w:rsid w:val="00FE11F4"/>
    <w:rsid w:val="00FF4E77"/>
    <w:rsid w:val="00FF749C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  <w15:docId w15:val="{EADF69D4-BED8-44CC-A7A5-02732F33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napToGrid w:val="0"/>
      <w:szCs w:val="22"/>
      <w:lang w:val="de-CH"/>
    </w:rPr>
  </w:style>
  <w:style w:type="paragraph" w:styleId="berschrift1">
    <w:name w:val="heading 1"/>
    <w:basedOn w:val="Standard"/>
    <w:next w:val="Standard"/>
    <w:link w:val="Hervorhebung"/>
    <w:uiPriority w:val="1"/>
    <w:qFormat/>
    <w:pPr>
      <w:keepNext/>
      <w:numPr>
        <w:numId w:val="23"/>
      </w:numPr>
      <w:suppressAutoHyphens/>
      <w:spacing w:before="360" w:after="180"/>
      <w:outlineLvl w:val="0"/>
    </w:pPr>
    <w:rPr>
      <w:b/>
      <w:bCs/>
      <w:sz w:val="28"/>
      <w:szCs w:val="24"/>
    </w:rPr>
  </w:style>
  <w:style w:type="paragraph" w:styleId="berschrift2">
    <w:name w:val="heading 2"/>
    <w:basedOn w:val="berschrift1"/>
    <w:next w:val="Standard"/>
    <w:uiPriority w:val="1"/>
    <w:qFormat/>
    <w:pPr>
      <w:numPr>
        <w:ilvl w:val="1"/>
      </w:numPr>
      <w:tabs>
        <w:tab w:val="clear" w:pos="1248"/>
        <w:tab w:val="num" w:pos="964"/>
      </w:tabs>
      <w:spacing w:before="240"/>
      <w:ind w:left="1440" w:hanging="36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uiPriority w:val="1"/>
    <w:qFormat/>
    <w:pPr>
      <w:numPr>
        <w:ilvl w:val="2"/>
      </w:numPr>
      <w:ind w:left="2160" w:hanging="180"/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uiPriority w:val="1"/>
    <w:qFormat/>
    <w:pPr>
      <w:keepLines/>
      <w:numPr>
        <w:ilvl w:val="3"/>
      </w:numPr>
      <w:ind w:left="0" w:firstLine="0"/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uiPriority w:val="1"/>
    <w:qFormat/>
    <w:pPr>
      <w:numPr>
        <w:ilvl w:val="4"/>
      </w:numPr>
      <w:ind w:left="3600" w:hanging="360"/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uiPriority w:val="1"/>
    <w:qFormat/>
    <w:pPr>
      <w:numPr>
        <w:ilvl w:val="5"/>
      </w:numPr>
      <w:ind w:left="4320" w:hanging="180"/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uiPriority w:val="1"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uiPriority w:val="1"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uiPriority w:val="1"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re1Car">
    <w:name w:val="Titre 1 Car"/>
    <w:uiPriority w:val="1"/>
    <w:locked/>
    <w:rPr>
      <w:rFonts w:eastAsia="Times New Roman"/>
      <w:b/>
      <w:sz w:val="24"/>
      <w:lang w:val="x-none"/>
    </w:rPr>
  </w:style>
  <w:style w:type="character" w:customStyle="1" w:styleId="Titre2Car">
    <w:name w:val="Titre 2 Car"/>
    <w:uiPriority w:val="1"/>
    <w:locked/>
    <w:rPr>
      <w:rFonts w:eastAsia="Times New Roman"/>
      <w:b/>
      <w:sz w:val="24"/>
      <w:lang w:val="x-none"/>
    </w:rPr>
  </w:style>
  <w:style w:type="character" w:customStyle="1" w:styleId="Titre3Car">
    <w:name w:val="Titre 3 Car"/>
    <w:uiPriority w:val="1"/>
    <w:locked/>
    <w:rPr>
      <w:rFonts w:eastAsia="Times New Roman"/>
      <w:b/>
      <w:sz w:val="26"/>
      <w:lang w:val="x-none"/>
    </w:rPr>
  </w:style>
  <w:style w:type="character" w:customStyle="1" w:styleId="Titre4Car">
    <w:name w:val="Titre 4 Car"/>
    <w:uiPriority w:val="1"/>
    <w:locked/>
    <w:rPr>
      <w:rFonts w:eastAsia="Times New Roman"/>
      <w:b/>
      <w:sz w:val="26"/>
      <w:lang w:val="x-none"/>
    </w:rPr>
  </w:style>
  <w:style w:type="character" w:customStyle="1" w:styleId="Titre5Car">
    <w:name w:val="Titre 5 Car"/>
    <w:uiPriority w:val="1"/>
    <w:locked/>
    <w:rPr>
      <w:rFonts w:eastAsia="Times New Roman"/>
      <w:i/>
      <w:sz w:val="26"/>
      <w:lang w:val="x-none"/>
    </w:rPr>
  </w:style>
  <w:style w:type="character" w:customStyle="1" w:styleId="Titre6Car">
    <w:name w:val="Titre 6 Car"/>
    <w:uiPriority w:val="1"/>
    <w:locked/>
    <w:rPr>
      <w:rFonts w:eastAsia="Times New Roman"/>
      <w:sz w:val="26"/>
      <w:lang w:val="x-none"/>
    </w:rPr>
  </w:style>
  <w:style w:type="character" w:customStyle="1" w:styleId="Titre7Car">
    <w:name w:val="Titre 7 Car"/>
    <w:uiPriority w:val="1"/>
    <w:locked/>
    <w:rPr>
      <w:rFonts w:eastAsia="Times New Roman"/>
      <w:sz w:val="26"/>
      <w:lang w:val="x-none"/>
    </w:rPr>
  </w:style>
  <w:style w:type="character" w:customStyle="1" w:styleId="Titre8Car">
    <w:name w:val="Titre 8 Car"/>
    <w:uiPriority w:val="1"/>
    <w:locked/>
    <w:rPr>
      <w:rFonts w:eastAsia="Times New Roman"/>
      <w:lang w:val="x-none"/>
    </w:rPr>
  </w:style>
  <w:style w:type="character" w:customStyle="1" w:styleId="Titre9Car">
    <w:name w:val="Titre 9 Car"/>
    <w:uiPriority w:val="1"/>
    <w:locked/>
    <w:rPr>
      <w:rFonts w:eastAsia="Times New Roman"/>
      <w:lang w:val="x-none"/>
    </w:r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/>
      <w:sz w:val="22"/>
      <w:lang w:val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Pr>
      <w:rFonts w:ascii="Arial" w:hAnsi="Arial"/>
      <w:sz w:val="22"/>
      <w:lang w:val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locked/>
    <w:rPr>
      <w:rFonts w:ascii="Arial" w:hAnsi="Arial"/>
      <w:sz w:val="22"/>
      <w:lang w:val="x-none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line="240" w:lineRule="auto"/>
    </w:pPr>
    <w:rPr>
      <w:rFonts w:ascii="Times New Roman" w:hAnsi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imes New Roman" w:hAnsi="Times New Roman"/>
      <w:sz w:val="16"/>
      <w:lang w:val="x-none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noProof/>
      <w:snapToGrid w:val="0"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b/>
      <w:noProof/>
      <w:snapToGrid w:val="0"/>
      <w:sz w:val="15"/>
    </w:rPr>
  </w:style>
  <w:style w:type="paragraph" w:customStyle="1" w:styleId="zzKopfOE">
    <w:name w:val="zz KopfOE"/>
    <w:pPr>
      <w:spacing w:line="200" w:lineRule="atLeast"/>
    </w:pPr>
    <w:rPr>
      <w:noProof/>
      <w:snapToGrid w:val="0"/>
      <w:sz w:val="15"/>
      <w:szCs w:val="24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bCs/>
      <w:noProof/>
      <w:sz w:val="12"/>
      <w:szCs w:val="24"/>
      <w:lang w:val="fr-CH"/>
    </w:rPr>
  </w:style>
  <w:style w:type="paragraph" w:customStyle="1" w:styleId="zzSeite">
    <w:name w:val="zz Seite"/>
    <w:pPr>
      <w:spacing w:line="200" w:lineRule="atLeast"/>
      <w:jc w:val="right"/>
    </w:pPr>
    <w:rPr>
      <w:snapToGrid w:val="0"/>
      <w:sz w:val="14"/>
      <w:szCs w:val="24"/>
      <w:lang w:val="de-CH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sz w:val="15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b/>
      <w:sz w:val="42"/>
    </w:rPr>
  </w:style>
  <w:style w:type="paragraph" w:customStyle="1" w:styleId="zzUntertitel">
    <w:name w:val="zz Untertitel"/>
    <w:basedOn w:val="Standard"/>
    <w:pPr>
      <w:spacing w:line="480" w:lineRule="atLeast"/>
    </w:pPr>
    <w:rPr>
      <w:sz w:val="42"/>
    </w:rPr>
  </w:style>
  <w:style w:type="paragraph" w:customStyle="1" w:styleId="zzAdresse">
    <w:name w:val="zz Adresse"/>
    <w:basedOn w:val="Standard"/>
    <w:rPr>
      <w:noProof/>
      <w:szCs w:val="24"/>
      <w:lang w:val="fr-CH"/>
    </w:rPr>
  </w:style>
  <w:style w:type="paragraph" w:customStyle="1" w:styleId="zzFussAdr">
    <w:name w:val="zz FussAdr"/>
    <w:pPr>
      <w:spacing w:line="200" w:lineRule="atLeast"/>
    </w:pPr>
    <w:rPr>
      <w:noProof/>
      <w:snapToGrid w:val="0"/>
      <w:sz w:val="15"/>
      <w:szCs w:val="24"/>
    </w:rPr>
  </w:style>
  <w:style w:type="paragraph" w:customStyle="1" w:styleId="zzPost">
    <w:name w:val="zz Post"/>
    <w:next w:val="Standard"/>
    <w:pPr>
      <w:spacing w:after="100" w:line="200" w:lineRule="atLeast"/>
    </w:pPr>
    <w:rPr>
      <w:snapToGrid w:val="0"/>
      <w:sz w:val="14"/>
      <w:u w:val="single"/>
      <w:lang w:val="de-CH"/>
    </w:rPr>
  </w:style>
  <w:style w:type="paragraph" w:customStyle="1" w:styleId="zzZusatzformatI">
    <w:name w:val="zz Zusatzformat I"/>
    <w:basedOn w:val="Standard"/>
    <w:pPr>
      <w:spacing w:after="260"/>
    </w:pPr>
    <w:rPr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4"/>
      <w:szCs w:val="24"/>
    </w:rPr>
  </w:style>
  <w:style w:type="paragraph" w:customStyle="1" w:styleId="zzZustellvermerke">
    <w:name w:val="zz Zustellvermerke"/>
    <w:basedOn w:val="Standard"/>
    <w:rPr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bCs/>
      <w:szCs w:val="20"/>
    </w:rPr>
  </w:style>
  <w:style w:type="character" w:styleId="Hervorhebung">
    <w:name w:val="Emphasis"/>
    <w:aliases w:val="Überschrift 1 Zchn"/>
    <w:link w:val="berschrift1"/>
    <w:uiPriority w:val="1"/>
    <w:qFormat/>
    <w:rPr>
      <w:b/>
      <w:bCs/>
      <w:snapToGrid w:val="0"/>
      <w:sz w:val="28"/>
      <w:szCs w:val="24"/>
      <w:lang w:val="de-CH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15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snapToGrid w:val="0"/>
      <w:lang w:val="de-CH"/>
    </w:rPr>
  </w:style>
  <w:style w:type="paragraph" w:customStyle="1" w:styleId="Listea">
    <w:name w:val="Liste a)"/>
    <w:basedOn w:val="Standard"/>
    <w:uiPriority w:val="2"/>
    <w:qFormat/>
    <w:pPr>
      <w:numPr>
        <w:numId w:val="16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9"/>
      </w:numPr>
      <w:tabs>
        <w:tab w:val="clear" w:pos="360"/>
        <w:tab w:val="left" w:pos="284"/>
      </w:tabs>
      <w:spacing w:after="60"/>
    </w:pPr>
    <w:rPr>
      <w:szCs w:val="20"/>
    </w:rPr>
  </w:style>
  <w:style w:type="paragraph" w:customStyle="1" w:styleId="ListePunktI">
    <w:name w:val="Liste Punkt I"/>
    <w:basedOn w:val="Standard"/>
    <w:uiPriority w:val="2"/>
    <w:qFormat/>
    <w:pPr>
      <w:numPr>
        <w:numId w:val="17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0"/>
      </w:numPr>
      <w:tabs>
        <w:tab w:val="clear" w:pos="284"/>
        <w:tab w:val="clear" w:pos="644"/>
        <w:tab w:val="left" w:pos="567"/>
        <w:tab w:val="num" w:pos="643"/>
      </w:tabs>
      <w:ind w:hanging="360"/>
    </w:pPr>
  </w:style>
  <w:style w:type="paragraph" w:customStyle="1" w:styleId="ListePunktII">
    <w:name w:val="Liste Punkt II"/>
    <w:basedOn w:val="Standard"/>
    <w:uiPriority w:val="2"/>
    <w:qFormat/>
    <w:pPr>
      <w:numPr>
        <w:numId w:val="18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sz w:val="2"/>
      <w:szCs w:val="2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lang w:val="x-none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/>
      <w:lang w:val="x-none"/>
    </w:rPr>
  </w:style>
  <w:style w:type="character" w:styleId="Endnotenzeichen">
    <w:name w:val="endnote reference"/>
    <w:uiPriority w:val="99"/>
    <w:semiHidden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link w:val="Titel"/>
    <w:uiPriority w:val="5"/>
    <w:locked/>
    <w:rPr>
      <w:rFonts w:eastAsia="Times New Roman"/>
      <w:b/>
      <w:kern w:val="28"/>
      <w:sz w:val="32"/>
    </w:rPr>
  </w:style>
  <w:style w:type="paragraph" w:styleId="Verzeichnis1">
    <w:name w:val="toc 1"/>
    <w:basedOn w:val="Standard"/>
    <w:next w:val="Standard"/>
    <w:autoRedefine/>
    <w:uiPriority w:val="39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pPr>
      <w:ind w:left="709" w:hanging="709"/>
    </w:pPr>
  </w:style>
  <w:style w:type="paragraph" w:customStyle="1" w:styleId="zzForm">
    <w:name w:val="zz Form"/>
    <w:basedOn w:val="Standard"/>
    <w:rPr>
      <w:sz w:val="15"/>
      <w:szCs w:val="20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cs="Arial"/>
      <w:sz w:val="22"/>
      <w:szCs w:val="24"/>
    </w:rPr>
  </w:style>
  <w:style w:type="character" w:customStyle="1" w:styleId="UntertitelZchn">
    <w:name w:val="Untertitel Zchn"/>
    <w:link w:val="Untertitel"/>
    <w:uiPriority w:val="5"/>
    <w:locked/>
    <w:rPr>
      <w:rFonts w:ascii="Arial" w:hAnsi="Arial"/>
      <w:sz w:val="24"/>
      <w:lang w:val="x-none"/>
    </w:rPr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rPr>
      <w:snapToGrid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paragraph" w:styleId="Aufzhlungszeichen">
    <w:name w:val="List Bullet"/>
    <w:basedOn w:val="Standard"/>
    <w:uiPriority w:val="99"/>
    <w:semiHidden/>
    <w:pPr>
      <w:numPr>
        <w:numId w:val="8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pPr>
      <w:numPr>
        <w:numId w:val="9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locked/>
    <w:rPr>
      <w:sz w:val="22"/>
      <w:lang w:val="x-none"/>
    </w:rPr>
  </w:style>
  <w:style w:type="paragraph" w:styleId="Liste">
    <w:name w:val="List"/>
    <w:basedOn w:val="Standard"/>
    <w:uiPriority w:val="99"/>
    <w:semiHidden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pPr>
      <w:numPr>
        <w:numId w:val="14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pPr>
      <w:numPr>
        <w:numId w:val="13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pPr>
      <w:numPr>
        <w:numId w:val="10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pPr>
      <w:numPr>
        <w:numId w:val="11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pPr>
      <w:numPr>
        <w:numId w:val="12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pPr>
      <w:ind w:left="567"/>
    </w:pPr>
  </w:style>
  <w:style w:type="paragraph" w:styleId="Listenfortsetzung">
    <w:name w:val="List Continue"/>
    <w:basedOn w:val="Standard"/>
    <w:uiPriority w:val="99"/>
    <w:semiHidden/>
    <w:pPr>
      <w:spacing w:after="120"/>
      <w:ind w:left="284"/>
      <w:contextualSpacing/>
    </w:pPr>
  </w:style>
  <w:style w:type="table" w:styleId="HelleListe-Akzent5">
    <w:name w:val="Light List Accent 5"/>
    <w:basedOn w:val="NormaleTabelle"/>
    <w:uiPriority w:val="61"/>
    <w:rPr>
      <w:rFonts w:ascii="Calibri" w:hAnsi="Calibri"/>
      <w:snapToGrid w:val="0"/>
      <w:sz w:val="22"/>
      <w:szCs w:val="22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lang w:val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b/>
      <w:lang w:val="x-none"/>
    </w:rPr>
  </w:style>
  <w:style w:type="paragraph" w:styleId="Inhaltsverzeichnisberschrift">
    <w:name w:val="TOC Heading"/>
    <w:basedOn w:val="berschrift1"/>
    <w:next w:val="Standard"/>
    <w:uiPriority w:val="39"/>
    <w:semiHidden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szCs w:val="2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numbering" w:styleId="111111">
    <w:name w:val="Outline List 2"/>
    <w:basedOn w:val="KeineListe"/>
    <w:uiPriority w:val="99"/>
    <w:semiHidden/>
    <w:unhideWhenUsed/>
    <w:pPr>
      <w:numPr>
        <w:numId w:val="21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5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emande d’aide financière pour une initiative d’exportation Prospection de marché"/>
    <f:field ref="objsubject" par="" edit="true" text=""/>
    <f:field ref="objcreatedby" par="" text="von Allmen, Fritz, BLW"/>
    <f:field ref="objcreatedat" par="" text="07.03.2017 12:14:17"/>
    <f:field ref="objchangedby" par="" text="von Allmen, Fritz, BLW"/>
    <f:field ref="objmodifiedat" par="" text="07.03.2017 12:14:18"/>
    <f:field ref="doc_FSCFOLIO_1_1001_FieldDocumentNumber" par="" text=""/>
    <f:field ref="doc_FSCFOLIO_1_1001_FieldSubject" par="" edit="true" text=""/>
    <f:field ref="FSCFOLIO_1_1001_FieldCurrentUser" par="" text="BLW Fritz von Allmen"/>
    <f:field ref="CCAPRECONFIG_15_1001_Objektname" par="" edit="true" text="Demande d’aide financière pour une initiative d’exportation Prospection de marché"/>
    <f:field ref="CHPRECONFIG_1_1001_Objektname" par="" edit="true" text="Demande d’aide financière pour une initiative d’exportation Prospection de marché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073AC57-A356-4978-8B3D-AD31588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d’aide financière – Prospection de marché</vt:lpstr>
      <vt:lpstr>Demande d’aide financière – Prospection de marché</vt:lpstr>
    </vt:vector>
  </TitlesOfParts>
  <Company>EVD</Company>
  <LinksUpToDate>false</LinksUpToDate>
  <CharactersWithSpaces>6878</CharactersWithSpaces>
  <SharedDoc>false</SharedDoc>
  <HLinks>
    <vt:vector size="186" baseType="variant"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_Toc374349141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_Toc374349140</vt:lpwstr>
      </vt:variant>
      <vt:variant>
        <vt:i4>1638450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_Toc374349139</vt:lpwstr>
      </vt:variant>
      <vt:variant>
        <vt:i4>1638450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_Toc374349138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_Toc374349137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_Toc374349136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_Toc374349135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_Toc374349134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_Toc374349133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_Toc374349132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_Toc374349131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_Toc374349130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_Toc374349129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_Toc374349128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_Toc374349127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_Toc374349126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_Toc374349125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_Toc374349124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_Toc374349123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_Toc374349122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_Toc374349121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_Toc374349120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_Toc374349119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_Toc374349118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_Toc374349117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_Toc374349116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_Toc374349115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_Toc374349114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_Toc374349113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_Toc374349112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_Toc374349111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d’aide financière – Prospection de marché</dc:title>
  <dc:creator>Regula Stucki-Meier</dc:creator>
  <cp:lastModifiedBy>von Allmen Fritz BLW</cp:lastModifiedBy>
  <cp:revision>2</cp:revision>
  <cp:lastPrinted>2014-01-10T08:25:00Z</cp:lastPrinted>
  <dcterms:created xsi:type="dcterms:W3CDTF">2020-11-02T08:37:00Z</dcterms:created>
  <dcterms:modified xsi:type="dcterms:W3CDTF">2020-11-02T08:37:00Z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2017-03-07T12:14:17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COO.2101.101.6.1419708</vt:lpwstr>
  </property>
  <property fmtid="{D5CDD505-2E9C-101B-9397-08002B2CF9AE}" pid="17" name="FSC#COOELAK@1.1001:Subject">
    <vt:lpwstr>Aktuelle Dokumente Absatzförderung; Internetauftritt</vt:lpwstr>
  </property>
  <property fmtid="{D5CDD505-2E9C-101B-9397-08002B2CF9AE}" pid="18" name="FSC#COOELAK@1.1001:FileReference">
    <vt:lpwstr>302.20-00018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18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von Allmen Fritz, BLW</vt:lpwstr>
  </property>
  <property fmtid="{D5CDD505-2E9C-101B-9397-08002B2CF9AE}" pid="24" name="FSC#COOELAK@1.1001:OwnerExtension">
    <vt:lpwstr>+41 58 463 27 63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07.03.2017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*COO.2101.101.6.1419708*</vt:lpwstr>
  </property>
  <property fmtid="{D5CDD505-2E9C-101B-9397-08002B2CF9AE}" pid="35" name="FSC#COOELAK@1.1001:RefBarCode">
    <vt:lpwstr>*COO.2101.101.7.927573*</vt:lpwstr>
  </property>
  <property fmtid="{D5CDD505-2E9C-101B-9397-08002B2CF9AE}" pid="36" name="FSC#COOELAK@1.1001:FileRefBarCode">
    <vt:lpwstr>*302.20-00018*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fritz.vonallmen@blw.admin.ch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302.20</vt:lpwstr>
  </property>
  <property fmtid="{D5CDD505-2E9C-101B-9397-08002B2CF9AE}" pid="58" name="FSC#EVDCFG@15.1400:Dossierref">
    <vt:lpwstr>302.20-00018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Demande d’aide financière pour une initiative d’exportation Prospection de marché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Finanzhilfegesuch Exportinitiative Marktabklärung_x000d_
Finanzhilfegesuch Exportinitiative Marktbearbeitung</vt:lpwstr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302.20-00018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