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9317" w14:textId="77777777" w:rsidR="00C90688" w:rsidRPr="00C90688" w:rsidRDefault="00C90688" w:rsidP="00C90688">
      <w:pPr>
        <w:widowControl w:val="0"/>
        <w:spacing w:after="480" w:line="480" w:lineRule="exact"/>
        <w:outlineLvl w:val="0"/>
        <w:rPr>
          <w:rFonts w:eastAsia="Times New Roman" w:cs="Arial"/>
          <w:b/>
          <w:bCs/>
          <w:kern w:val="28"/>
          <w:sz w:val="28"/>
          <w:szCs w:val="32"/>
          <w:lang w:eastAsia="de-CH"/>
        </w:rPr>
      </w:pPr>
      <w:r w:rsidRPr="00C90688">
        <w:rPr>
          <w:rFonts w:eastAsia="Times New Roman" w:cs="Arial"/>
          <w:b/>
          <w:bCs/>
          <w:kern w:val="28"/>
          <w:sz w:val="28"/>
          <w:szCs w:val="32"/>
          <w:lang w:eastAsia="de-CH"/>
        </w:rPr>
        <w:t>Gesuch zur unternehmensbezogenen, befristeten Bewilligung der Verwendung einer nicht biologischen Zutat landwirtschaftlichen Ursprungs</w:t>
      </w:r>
    </w:p>
    <w:p w14:paraId="461F8138" w14:textId="68FF84A6" w:rsidR="00C90688" w:rsidRPr="00C90688" w:rsidRDefault="00C90688" w:rsidP="00C90688">
      <w:pPr>
        <w:widowControl w:val="0"/>
        <w:spacing w:after="260"/>
        <w:rPr>
          <w:rFonts w:eastAsia="Times New Roman"/>
          <w:szCs w:val="20"/>
          <w:lang w:eastAsia="de-CH"/>
        </w:rPr>
      </w:pPr>
      <w:r w:rsidRPr="00C90688">
        <w:rPr>
          <w:rFonts w:eastAsia="Times New Roman"/>
          <w:szCs w:val="20"/>
          <w:lang w:eastAsia="de-CH"/>
        </w:rPr>
        <w:t>Gemäss Artikel 16</w:t>
      </w:r>
      <w:r w:rsidRPr="00C90688">
        <w:rPr>
          <w:rFonts w:eastAsia="Times New Roman"/>
          <w:i/>
          <w:szCs w:val="20"/>
          <w:lang w:eastAsia="de-CH"/>
        </w:rPr>
        <w:t>k</w:t>
      </w:r>
      <w:r w:rsidRPr="00C90688">
        <w:rPr>
          <w:rFonts w:eastAsia="Times New Roman"/>
          <w:szCs w:val="20"/>
          <w:lang w:eastAsia="de-CH"/>
        </w:rPr>
        <w:t xml:space="preserve"> Abs. 3 der Verordnung </w:t>
      </w:r>
      <w:r w:rsidR="00E80257" w:rsidRPr="00C90688">
        <w:rPr>
          <w:rFonts w:eastAsia="Times New Roman"/>
          <w:szCs w:val="20"/>
          <w:lang w:eastAsia="de-CH"/>
        </w:rPr>
        <w:t>vom 22. September 1997</w:t>
      </w:r>
      <w:r w:rsidR="00E80257">
        <w:rPr>
          <w:rFonts w:eastAsia="Times New Roman"/>
          <w:szCs w:val="20"/>
          <w:lang w:eastAsia="de-CH"/>
        </w:rPr>
        <w:t xml:space="preserve"> </w:t>
      </w:r>
      <w:r w:rsidRPr="00C90688">
        <w:rPr>
          <w:rFonts w:eastAsia="Times New Roman"/>
          <w:szCs w:val="20"/>
          <w:lang w:eastAsia="de-CH"/>
        </w:rPr>
        <w:t>über die biologische Landwirtschaft und die Kennzeichnung biologisch produzierter Erzeugnisse und Lebensmittel (Bio-Verordnung)</w:t>
      </w:r>
      <w:r w:rsidRPr="00C90688">
        <w:rPr>
          <w:rFonts w:eastAsia="Times New Roman"/>
          <w:szCs w:val="20"/>
          <w:vertAlign w:val="superscript"/>
          <w:lang w:eastAsia="de-CH"/>
        </w:rPr>
        <w:footnoteReference w:id="1"/>
      </w:r>
      <w:r w:rsidRPr="00C90688">
        <w:rPr>
          <w:rFonts w:eastAsia="Times New Roman"/>
          <w:szCs w:val="20"/>
          <w:lang w:eastAsia="de-CH"/>
        </w:rPr>
        <w:t xml:space="preserve"> kann das Bundesamt für Landwirtschaft (BLW) </w:t>
      </w:r>
      <w:r w:rsidR="00E80257">
        <w:rPr>
          <w:lang w:eastAsia="de-DE"/>
        </w:rPr>
        <w:t xml:space="preserve">beim Vorliegen einer Mangelsituation </w:t>
      </w:r>
      <w:r w:rsidRPr="00C90688">
        <w:rPr>
          <w:rFonts w:eastAsia="Times New Roman"/>
          <w:szCs w:val="20"/>
          <w:lang w:eastAsia="de-CH"/>
        </w:rPr>
        <w:t xml:space="preserve">die Verwendung einer konventionellen Zutat zeitlich und mengenmässig befristet bewilligen. Ein Verarbeitungsunternehmen kann </w:t>
      </w:r>
      <w:r w:rsidR="00E80257">
        <w:rPr>
          <w:rFonts w:eastAsia="Times New Roman"/>
          <w:szCs w:val="20"/>
          <w:lang w:eastAsia="de-CH"/>
        </w:rPr>
        <w:t xml:space="preserve">somit </w:t>
      </w:r>
      <w:r w:rsidRPr="00C90688">
        <w:rPr>
          <w:rFonts w:eastAsia="Times New Roman"/>
          <w:szCs w:val="20"/>
          <w:lang w:eastAsia="de-CH"/>
        </w:rPr>
        <w:t xml:space="preserve">beim BLW ein Gesuch zur befristeten Bewilligung einer solchen Zutat einreichen. Darin ist der Nachweis zu erbringen, dass eine Mangelsituation vorliegt und dass das Endprodukt nicht anders hergestellt werden kann. </w:t>
      </w:r>
    </w:p>
    <w:p w14:paraId="41AD0D19" w14:textId="77777777" w:rsidR="00C90688" w:rsidRPr="00C90688" w:rsidRDefault="00C90688" w:rsidP="00C90688">
      <w:pPr>
        <w:widowControl w:val="0"/>
        <w:tabs>
          <w:tab w:val="left" w:pos="8505"/>
        </w:tabs>
        <w:spacing w:after="260"/>
        <w:rPr>
          <w:rFonts w:eastAsia="Times New Roman"/>
          <w:szCs w:val="20"/>
          <w:lang w:eastAsia="de-CH"/>
        </w:rPr>
      </w:pPr>
      <w:r w:rsidRPr="00C90688">
        <w:rPr>
          <w:rFonts w:eastAsia="Times New Roman"/>
          <w:szCs w:val="20"/>
          <w:lang w:eastAsia="de-CH"/>
        </w:rPr>
        <w:t xml:space="preserve">Das BLW entscheidet über die Zulassung. Voraussetzung dazu ist, dass eine stichhaltige Begründung vorliegt, dass das Gesuch vollständig und wahrheitsgemäss ausgefüllt sowie vom Unternehmen und der Zertifizierungsstelle unterschrieben ist. Nicht vollständig ausgefüllte Gesuche werden zurückgesandt. Die Zulassung kann mit Auflagen versehen werden. </w:t>
      </w:r>
      <w:r w:rsidRPr="00C90688">
        <w:rPr>
          <w:rFonts w:eastAsia="Times New Roman" w:cs="Arial"/>
          <w:iCs/>
          <w:szCs w:val="20"/>
          <w:lang w:eastAsia="de-CH"/>
        </w:rPr>
        <w:t>Für die Bearbeitung des Gesuchs wird eine Gebühr von Fr. 250.-, für die Bearbeitung zur Verlängerung von erteilten Bewilligungen eine Gebühr von Fr. 100.- erhoben</w:t>
      </w:r>
      <w:r w:rsidRPr="00C90688">
        <w:rPr>
          <w:rFonts w:eastAsia="Times New Roman" w:cs="Arial"/>
          <w:iCs/>
          <w:szCs w:val="20"/>
          <w:vertAlign w:val="superscript"/>
          <w:lang w:eastAsia="de-CH"/>
        </w:rPr>
        <w:footnoteReference w:id="2"/>
      </w:r>
      <w:r w:rsidRPr="00C90688">
        <w:rPr>
          <w:rFonts w:eastAsia="Times New Roman" w:cs="Arial"/>
          <w:iCs/>
          <w:szCs w:val="20"/>
          <w:lang w:eastAsia="de-CH"/>
        </w:rPr>
        <w:t>.</w:t>
      </w:r>
    </w:p>
    <w:p w14:paraId="26DC4410" w14:textId="2F3551F9" w:rsidR="00C90688" w:rsidRPr="00C90688" w:rsidRDefault="00C90688" w:rsidP="00C90688">
      <w:pPr>
        <w:widowControl w:val="0"/>
        <w:spacing w:after="260"/>
        <w:rPr>
          <w:rFonts w:eastAsia="Times New Roman"/>
          <w:szCs w:val="20"/>
          <w:lang w:eastAsia="de-CH"/>
        </w:rPr>
      </w:pPr>
      <w:r w:rsidRPr="00C90688">
        <w:rPr>
          <w:rFonts w:eastAsia="Times New Roman"/>
          <w:szCs w:val="20"/>
          <w:lang w:eastAsia="de-CH"/>
        </w:rPr>
        <w:t xml:space="preserve">Das Gesuch mit allen Unterlagen ist </w:t>
      </w:r>
      <w:r w:rsidR="00E85F20">
        <w:rPr>
          <w:rFonts w:eastAsia="Times New Roman"/>
          <w:szCs w:val="20"/>
          <w:lang w:eastAsia="de-CH"/>
        </w:rPr>
        <w:t xml:space="preserve">per Post oder per E-Mail </w:t>
      </w:r>
      <w:r w:rsidRPr="00C90688">
        <w:rPr>
          <w:rFonts w:eastAsia="Times New Roman"/>
          <w:szCs w:val="20"/>
          <w:lang w:eastAsia="de-CH"/>
        </w:rPr>
        <w:t>einzureichen beim:</w:t>
      </w:r>
    </w:p>
    <w:p w14:paraId="6B2BD454" w14:textId="052B7BD5" w:rsidR="00C90688" w:rsidRDefault="00C90688" w:rsidP="00C90688">
      <w:pPr>
        <w:spacing w:after="260" w:line="260" w:lineRule="exact"/>
        <w:rPr>
          <w:rFonts w:eastAsia="Times New Roman"/>
          <w:i/>
          <w:iCs/>
          <w:szCs w:val="20"/>
          <w:lang w:eastAsia="de-CH"/>
        </w:rPr>
      </w:pPr>
      <w:r w:rsidRPr="00C90688">
        <w:rPr>
          <w:rFonts w:eastAsia="Times New Roman"/>
          <w:i/>
          <w:iCs/>
          <w:szCs w:val="20"/>
          <w:lang w:eastAsia="de-CH"/>
        </w:rPr>
        <w:t xml:space="preserve">Bundesamt für Landwirtschaft, Fachbereich Qualitäts- und Absatzförderung, </w:t>
      </w:r>
      <w:proofErr w:type="spellStart"/>
      <w:r>
        <w:rPr>
          <w:rFonts w:eastAsia="Times New Roman"/>
          <w:i/>
          <w:iCs/>
          <w:szCs w:val="20"/>
          <w:lang w:eastAsia="de-CH"/>
        </w:rPr>
        <w:t>Schwarzenburgstrasse</w:t>
      </w:r>
      <w:proofErr w:type="spellEnd"/>
      <w:r>
        <w:rPr>
          <w:rFonts w:eastAsia="Times New Roman"/>
          <w:i/>
          <w:iCs/>
          <w:szCs w:val="20"/>
          <w:lang w:eastAsia="de-CH"/>
        </w:rPr>
        <w:t xml:space="preserve"> 16</w:t>
      </w:r>
      <w:r w:rsidRPr="00C90688">
        <w:rPr>
          <w:rFonts w:eastAsia="Times New Roman"/>
          <w:i/>
          <w:iCs/>
          <w:szCs w:val="20"/>
          <w:lang w:eastAsia="de-CH"/>
        </w:rPr>
        <w:t>5, 3003 Bern</w:t>
      </w:r>
    </w:p>
    <w:p w14:paraId="703A4130" w14:textId="691A7281" w:rsidR="00E85F20" w:rsidRPr="00E86742" w:rsidRDefault="00371F3D" w:rsidP="00C90688">
      <w:pPr>
        <w:spacing w:after="260" w:line="260" w:lineRule="exact"/>
        <w:rPr>
          <w:rFonts w:eastAsia="Times New Roman"/>
          <w:i/>
          <w:iCs/>
          <w:szCs w:val="20"/>
          <w:lang w:val="it-CH" w:eastAsia="de-CH"/>
        </w:rPr>
      </w:pPr>
      <w:r w:rsidRPr="00E86742">
        <w:rPr>
          <w:rFonts w:eastAsia="Times New Roman"/>
          <w:i/>
          <w:iCs/>
          <w:szCs w:val="20"/>
          <w:lang w:val="it-CH" w:eastAsia="de-CH"/>
        </w:rPr>
        <w:t xml:space="preserve">E-Mail: </w:t>
      </w:r>
      <w:r w:rsidR="00E85F20" w:rsidRPr="00E86742">
        <w:rPr>
          <w:rFonts w:eastAsia="Times New Roman"/>
          <w:i/>
          <w:iCs/>
          <w:szCs w:val="20"/>
          <w:lang w:val="it-CH" w:eastAsia="de-CH"/>
        </w:rPr>
        <w:t>bio@blw.admin.ch</w:t>
      </w:r>
    </w:p>
    <w:p w14:paraId="0B7D9567" w14:textId="77777777" w:rsidR="00C90688" w:rsidRPr="00E86742" w:rsidRDefault="00C90688" w:rsidP="00C90688">
      <w:pPr>
        <w:spacing w:after="260" w:line="260" w:lineRule="exact"/>
        <w:rPr>
          <w:rFonts w:eastAsia="Times New Roman"/>
          <w:i/>
          <w:iCs/>
          <w:szCs w:val="20"/>
          <w:lang w:val="it-CH" w:eastAsia="de-CH"/>
        </w:rPr>
      </w:pPr>
    </w:p>
    <w:p w14:paraId="6BD93FB2" w14:textId="77777777"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t>Antrag</w:t>
      </w:r>
    </w:p>
    <w:p w14:paraId="086D811C" w14:textId="77777777" w:rsidR="00C90688" w:rsidRPr="00C90688" w:rsidRDefault="00C90688" w:rsidP="00C90688">
      <w:pPr>
        <w:widowControl w:val="0"/>
        <w:spacing w:after="260"/>
        <w:rPr>
          <w:rFonts w:eastAsia="Times New Roman"/>
          <w:szCs w:val="20"/>
          <w:lang w:eastAsia="de-CH"/>
        </w:rPr>
      </w:pPr>
      <w:r w:rsidRPr="00C90688">
        <w:rPr>
          <w:rFonts w:eastAsia="Times New Roman"/>
          <w:szCs w:val="20"/>
          <w:lang w:eastAsia="de-CH"/>
        </w:rPr>
        <w:t xml:space="preserve">Es handelt sich um einen </w:t>
      </w:r>
    </w:p>
    <w:p w14:paraId="6BFEC2F2" w14:textId="57EC29D0" w:rsidR="00C90688" w:rsidRPr="00C90688" w:rsidRDefault="00C90688" w:rsidP="00C90688">
      <w:pPr>
        <w:widowControl w:val="0"/>
        <w:spacing w:after="260"/>
        <w:rPr>
          <w:rFonts w:eastAsia="Times New Roman"/>
          <w:szCs w:val="20"/>
          <w:lang w:eastAsia="de-CH"/>
        </w:rPr>
      </w:pPr>
      <w:r w:rsidRPr="00C90688">
        <w:rPr>
          <w:rFonts w:eastAsia="Times New Roman"/>
          <w:szCs w:val="20"/>
          <w:lang w:eastAsia="de-CH"/>
        </w:rPr>
        <w:fldChar w:fldCharType="begin">
          <w:ffData>
            <w:name w:val=""/>
            <w:enabled/>
            <w:calcOnExit w:val="0"/>
            <w:checkBox>
              <w:sizeAuto/>
              <w:default w:val="0"/>
            </w:checkBox>
          </w:ffData>
        </w:fldChar>
      </w:r>
      <w:r w:rsidRPr="00C90688">
        <w:rPr>
          <w:rFonts w:eastAsia="Times New Roman"/>
          <w:szCs w:val="20"/>
          <w:lang w:eastAsia="de-CH"/>
        </w:rPr>
        <w:instrText xml:space="preserve"> FORMCHECKBOX </w:instrText>
      </w:r>
      <w:r w:rsidR="005A0772">
        <w:rPr>
          <w:rFonts w:eastAsia="Times New Roman"/>
          <w:szCs w:val="20"/>
          <w:lang w:eastAsia="de-CH"/>
        </w:rPr>
      </w:r>
      <w:r w:rsidR="005A0772">
        <w:rPr>
          <w:rFonts w:eastAsia="Times New Roman"/>
          <w:szCs w:val="20"/>
          <w:lang w:eastAsia="de-CH"/>
        </w:rPr>
        <w:fldChar w:fldCharType="separate"/>
      </w:r>
      <w:r w:rsidRPr="00C90688">
        <w:rPr>
          <w:rFonts w:eastAsia="Times New Roman"/>
          <w:szCs w:val="20"/>
          <w:lang w:eastAsia="de-CH"/>
        </w:rPr>
        <w:fldChar w:fldCharType="end"/>
      </w:r>
      <w:r w:rsidRPr="00C90688">
        <w:rPr>
          <w:rFonts w:eastAsia="Times New Roman"/>
          <w:sz w:val="22"/>
          <w:szCs w:val="20"/>
          <w:lang w:eastAsia="de-CH"/>
        </w:rPr>
        <w:tab/>
      </w:r>
      <w:r w:rsidRPr="00C90688">
        <w:rPr>
          <w:rFonts w:eastAsia="Times New Roman"/>
          <w:szCs w:val="20"/>
          <w:lang w:eastAsia="de-CH"/>
        </w:rPr>
        <w:t xml:space="preserve">Erstantrag für eine Zutat (Genehmigungszeitraum maximal </w:t>
      </w:r>
      <w:r w:rsidR="00B71144">
        <w:rPr>
          <w:rFonts w:eastAsia="Times New Roman"/>
          <w:szCs w:val="20"/>
          <w:lang w:eastAsia="de-CH"/>
        </w:rPr>
        <w:t>6</w:t>
      </w:r>
      <w:r w:rsidRPr="00C90688">
        <w:rPr>
          <w:rFonts w:eastAsia="Times New Roman"/>
          <w:szCs w:val="20"/>
          <w:lang w:eastAsia="de-CH"/>
        </w:rPr>
        <w:t xml:space="preserve"> Monate)</w:t>
      </w:r>
    </w:p>
    <w:p w14:paraId="2789AB76" w14:textId="77777777" w:rsidR="00C90688" w:rsidRPr="00C90688" w:rsidRDefault="00C90688" w:rsidP="00C90688">
      <w:pPr>
        <w:tabs>
          <w:tab w:val="left" w:leader="dot" w:pos="0"/>
        </w:tabs>
        <w:spacing w:after="260" w:line="260" w:lineRule="exact"/>
        <w:rPr>
          <w:rFonts w:eastAsia="Times New Roman"/>
          <w:sz w:val="22"/>
          <w:szCs w:val="20"/>
          <w:lang w:eastAsia="de-CH"/>
        </w:rPr>
      </w:pPr>
      <w:r w:rsidRPr="00C90688">
        <w:rPr>
          <w:rFonts w:eastAsia="Times New Roman"/>
          <w:szCs w:val="20"/>
          <w:lang w:eastAsia="de-CH"/>
        </w:rPr>
        <w:fldChar w:fldCharType="begin">
          <w:ffData>
            <w:name w:val="Kontrollkästchen1"/>
            <w:enabled/>
            <w:calcOnExit w:val="0"/>
            <w:checkBox>
              <w:sizeAuto/>
              <w:default w:val="0"/>
            </w:checkBox>
          </w:ffData>
        </w:fldChar>
      </w:r>
      <w:r w:rsidRPr="00C90688">
        <w:rPr>
          <w:rFonts w:eastAsia="Times New Roman"/>
          <w:szCs w:val="20"/>
          <w:lang w:eastAsia="de-CH"/>
        </w:rPr>
        <w:instrText xml:space="preserve"> FORMCHECKBOX </w:instrText>
      </w:r>
      <w:r w:rsidR="005A0772">
        <w:rPr>
          <w:rFonts w:eastAsia="Times New Roman"/>
          <w:szCs w:val="20"/>
          <w:lang w:eastAsia="de-CH"/>
        </w:rPr>
      </w:r>
      <w:r w:rsidR="005A0772">
        <w:rPr>
          <w:rFonts w:eastAsia="Times New Roman"/>
          <w:szCs w:val="20"/>
          <w:lang w:eastAsia="de-CH"/>
        </w:rPr>
        <w:fldChar w:fldCharType="separate"/>
      </w:r>
      <w:r w:rsidRPr="00C90688">
        <w:rPr>
          <w:rFonts w:eastAsia="Times New Roman"/>
          <w:szCs w:val="20"/>
          <w:lang w:eastAsia="de-CH"/>
        </w:rPr>
        <w:fldChar w:fldCharType="end"/>
      </w:r>
      <w:r w:rsidRPr="00C90688">
        <w:rPr>
          <w:rFonts w:eastAsia="Times New Roman"/>
          <w:szCs w:val="20"/>
          <w:lang w:eastAsia="de-CH"/>
        </w:rPr>
        <w:tab/>
        <w:t xml:space="preserve">Folgeantrag zum Erstantrag vom </w:t>
      </w:r>
      <w:r w:rsidRPr="00C90688">
        <w:rPr>
          <w:rFonts w:eastAsia="Times New Roman"/>
          <w:szCs w:val="20"/>
          <w:u w:val="single"/>
          <w:lang w:eastAsia="de-CH"/>
        </w:rPr>
        <w:fldChar w:fldCharType="begin">
          <w:ffData>
            <w:name w:val="Text4"/>
            <w:enabled/>
            <w:calcOnExit w:val="0"/>
            <w:textInput>
              <w:default w:val="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w:t>
      </w:r>
      <w:r w:rsidRPr="00C90688">
        <w:rPr>
          <w:rFonts w:eastAsia="Times New Roman"/>
          <w:szCs w:val="20"/>
          <w:u w:val="single"/>
          <w:lang w:eastAsia="de-CH"/>
        </w:rPr>
        <w:fldChar w:fldCharType="end"/>
      </w:r>
    </w:p>
    <w:p w14:paraId="678396EC" w14:textId="274AFA54" w:rsidR="00C90688" w:rsidRPr="00C90688" w:rsidRDefault="00C90688" w:rsidP="00C90688">
      <w:pPr>
        <w:tabs>
          <w:tab w:val="left" w:leader="dot" w:pos="5670"/>
        </w:tabs>
        <w:spacing w:after="260" w:line="260" w:lineRule="exact"/>
        <w:ind w:left="720"/>
        <w:rPr>
          <w:rFonts w:eastAsia="Times New Roman"/>
          <w:szCs w:val="20"/>
          <w:lang w:eastAsia="de-CH"/>
        </w:rPr>
      </w:pPr>
      <w:r w:rsidRPr="00C90688">
        <w:rPr>
          <w:rFonts w:eastAsia="Times New Roman"/>
          <w:szCs w:val="20"/>
          <w:lang w:eastAsia="de-CH"/>
        </w:rPr>
        <w:t xml:space="preserve">(höchstens </w:t>
      </w:r>
      <w:r w:rsidR="00B71144">
        <w:rPr>
          <w:rFonts w:eastAsia="Times New Roman"/>
          <w:szCs w:val="20"/>
          <w:lang w:eastAsia="de-CH"/>
        </w:rPr>
        <w:t>2</w:t>
      </w:r>
      <w:r w:rsidRPr="00C90688">
        <w:rPr>
          <w:rFonts w:eastAsia="Times New Roman"/>
          <w:szCs w:val="20"/>
          <w:lang w:eastAsia="de-CH"/>
        </w:rPr>
        <w:t xml:space="preserve"> Folgeanträge mit einem Genehmigungszeitraum von jeweils maximal </w:t>
      </w:r>
      <w:r w:rsidR="00B71144">
        <w:rPr>
          <w:rFonts w:eastAsia="Times New Roman"/>
          <w:szCs w:val="20"/>
          <w:lang w:eastAsia="de-CH"/>
        </w:rPr>
        <w:t>6</w:t>
      </w:r>
      <w:r w:rsidRPr="00C90688">
        <w:rPr>
          <w:rFonts w:eastAsia="Times New Roman"/>
          <w:szCs w:val="20"/>
          <w:lang w:eastAsia="de-CH"/>
        </w:rPr>
        <w:t xml:space="preserve"> Monaten)</w:t>
      </w:r>
    </w:p>
    <w:p w14:paraId="3E41B965" w14:textId="77777777" w:rsidR="00C90688" w:rsidRPr="00C90688" w:rsidRDefault="00C90688" w:rsidP="00C90688">
      <w:pPr>
        <w:tabs>
          <w:tab w:val="left" w:leader="dot" w:pos="5670"/>
        </w:tabs>
        <w:spacing w:after="260" w:line="260" w:lineRule="exact"/>
        <w:rPr>
          <w:rFonts w:eastAsia="Times New Roman"/>
          <w:b/>
          <w:szCs w:val="20"/>
          <w:lang w:eastAsia="de-CH"/>
        </w:rPr>
      </w:pPr>
    </w:p>
    <w:p w14:paraId="7A72337A" w14:textId="77777777"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t>Gesuchstellendes Unternehmen</w:t>
      </w:r>
    </w:p>
    <w:p w14:paraId="0A2DBCB8" w14:textId="77777777" w:rsidR="00C90688" w:rsidRPr="00C90688" w:rsidRDefault="00C90688" w:rsidP="00C90688">
      <w:pPr>
        <w:spacing w:after="180" w:line="240" w:lineRule="auto"/>
        <w:ind w:left="4253" w:hanging="4253"/>
        <w:rPr>
          <w:rFonts w:eastAsia="Times New Roman" w:cs="Arial"/>
          <w:szCs w:val="20"/>
          <w:lang w:eastAsia="de-CH"/>
        </w:rPr>
      </w:pPr>
      <w:r w:rsidRPr="00C90688">
        <w:rPr>
          <w:rFonts w:eastAsia="Times New Roman"/>
          <w:szCs w:val="20"/>
          <w:lang w:eastAsia="de-CH"/>
        </w:rPr>
        <w:t>Name:</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bookmarkStart w:id="0" w:name="Text4"/>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bookmarkEnd w:id="0"/>
    </w:p>
    <w:p w14:paraId="17AD99D1" w14:textId="77777777" w:rsidR="00C90688" w:rsidRPr="00C90688" w:rsidRDefault="00C90688" w:rsidP="00C90688">
      <w:pPr>
        <w:spacing w:after="180" w:line="240" w:lineRule="auto"/>
        <w:ind w:left="4253" w:hanging="4253"/>
        <w:rPr>
          <w:rFonts w:eastAsia="Times New Roman"/>
          <w:szCs w:val="20"/>
          <w:lang w:eastAsia="de-CH"/>
        </w:rPr>
      </w:pPr>
      <w:r w:rsidRPr="00C90688">
        <w:rPr>
          <w:rFonts w:eastAsia="Times New Roman"/>
          <w:szCs w:val="20"/>
          <w:lang w:eastAsia="de-CH"/>
        </w:rPr>
        <w:t>Adresse:</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79F29886" w14:textId="77777777" w:rsidR="00C90688" w:rsidRPr="00C90688" w:rsidRDefault="00C90688" w:rsidP="00C90688">
      <w:pPr>
        <w:spacing w:after="180" w:line="240" w:lineRule="auto"/>
        <w:ind w:left="4253"/>
        <w:rPr>
          <w:rFonts w:eastAsia="Times New Roman"/>
          <w:szCs w:val="20"/>
          <w:lang w:eastAsia="de-CH"/>
        </w:rPr>
      </w:pP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6AD25652" w14:textId="77777777" w:rsidR="00C90688" w:rsidRPr="00C90688" w:rsidRDefault="00C90688" w:rsidP="00C90688">
      <w:pPr>
        <w:spacing w:after="180" w:line="240" w:lineRule="auto"/>
        <w:ind w:left="4253" w:hanging="4253"/>
        <w:rPr>
          <w:rFonts w:eastAsia="Times New Roman"/>
          <w:szCs w:val="20"/>
          <w:lang w:eastAsia="de-CH"/>
        </w:rPr>
      </w:pPr>
      <w:r w:rsidRPr="00C90688">
        <w:rPr>
          <w:rFonts w:eastAsia="Times New Roman"/>
          <w:szCs w:val="20"/>
          <w:lang w:eastAsia="de-CH"/>
        </w:rPr>
        <w:t>Verantwortliche Person:</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22467B8E" w14:textId="77777777" w:rsidR="00C90688" w:rsidRPr="00C90688" w:rsidRDefault="00C90688" w:rsidP="00C90688">
      <w:pPr>
        <w:spacing w:after="180" w:line="240" w:lineRule="auto"/>
        <w:ind w:left="4253" w:hanging="4253"/>
        <w:rPr>
          <w:rFonts w:eastAsia="Times New Roman"/>
          <w:szCs w:val="20"/>
          <w:lang w:eastAsia="de-CH"/>
        </w:rPr>
      </w:pPr>
      <w:r w:rsidRPr="00C90688">
        <w:rPr>
          <w:rFonts w:eastAsia="Times New Roman"/>
          <w:szCs w:val="20"/>
          <w:lang w:eastAsia="de-CH"/>
        </w:rPr>
        <w:t>Telefon:</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04FEC27E" w14:textId="77777777" w:rsidR="00C90688" w:rsidRPr="00C90688" w:rsidRDefault="00C90688" w:rsidP="00C90688">
      <w:pPr>
        <w:spacing w:after="180" w:line="240" w:lineRule="auto"/>
        <w:ind w:left="4253" w:hanging="4253"/>
        <w:rPr>
          <w:rFonts w:eastAsia="Times New Roman"/>
          <w:szCs w:val="20"/>
          <w:lang w:eastAsia="de-CH"/>
        </w:rPr>
      </w:pPr>
      <w:r w:rsidRPr="00C90688">
        <w:rPr>
          <w:rFonts w:eastAsia="Times New Roman"/>
          <w:szCs w:val="20"/>
          <w:lang w:eastAsia="de-CH"/>
        </w:rPr>
        <w:t>E-Mail:</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3C780F53" w14:textId="77777777" w:rsidR="00C90688" w:rsidRPr="00C90688" w:rsidRDefault="00C90688" w:rsidP="00C90688">
      <w:pPr>
        <w:spacing w:after="260" w:line="240" w:lineRule="auto"/>
        <w:rPr>
          <w:rFonts w:eastAsia="Times New Roman"/>
          <w:szCs w:val="20"/>
          <w:lang w:eastAsia="de-CH"/>
        </w:rPr>
      </w:pPr>
    </w:p>
    <w:p w14:paraId="64F0BBCA" w14:textId="77777777"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t>Zertifizierungsstelle</w:t>
      </w:r>
    </w:p>
    <w:p w14:paraId="02613005" w14:textId="77777777" w:rsidR="00C90688" w:rsidRPr="00C90688" w:rsidRDefault="00C90688" w:rsidP="00C90688">
      <w:pPr>
        <w:widowControl w:val="0"/>
        <w:spacing w:after="260"/>
        <w:ind w:left="4253" w:hanging="4253"/>
        <w:rPr>
          <w:rFonts w:eastAsia="Times New Roman"/>
          <w:szCs w:val="20"/>
          <w:u w:val="single"/>
          <w:lang w:eastAsia="de-CH"/>
        </w:rPr>
      </w:pPr>
      <w:r w:rsidRPr="00C90688">
        <w:rPr>
          <w:rFonts w:eastAsia="Times New Roman"/>
          <w:szCs w:val="20"/>
          <w:lang w:eastAsia="de-CH"/>
        </w:rPr>
        <w:t>Name:</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657BD80D" w14:textId="77777777" w:rsidR="00C90688" w:rsidRPr="00C90688" w:rsidRDefault="00C90688" w:rsidP="00C90688">
      <w:pPr>
        <w:widowControl w:val="0"/>
        <w:spacing w:after="260"/>
        <w:rPr>
          <w:rFonts w:eastAsia="Times New Roman"/>
          <w:szCs w:val="20"/>
          <w:lang w:eastAsia="de-CH"/>
        </w:rPr>
      </w:pPr>
    </w:p>
    <w:p w14:paraId="5B1C5951" w14:textId="77777777"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t>Beantragte Zutat</w:t>
      </w:r>
    </w:p>
    <w:p w14:paraId="699B6D29" w14:textId="77777777" w:rsidR="00C90688" w:rsidRPr="00C90688" w:rsidRDefault="00C90688" w:rsidP="00C90688">
      <w:pPr>
        <w:spacing w:after="180" w:line="240" w:lineRule="auto"/>
        <w:ind w:left="4253" w:hanging="4253"/>
        <w:rPr>
          <w:rFonts w:eastAsia="Times New Roman"/>
          <w:szCs w:val="20"/>
          <w:lang w:eastAsia="de-CH"/>
        </w:rPr>
      </w:pPr>
      <w:r w:rsidRPr="00C90688">
        <w:rPr>
          <w:rFonts w:eastAsia="Times New Roman"/>
          <w:szCs w:val="20"/>
          <w:lang w:eastAsia="de-CH"/>
        </w:rPr>
        <w:t>Genaue Bezeichnung:</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0AB7BDF3" w14:textId="77777777" w:rsidR="00C90688" w:rsidRPr="00C90688" w:rsidRDefault="00C90688" w:rsidP="00C90688">
      <w:pPr>
        <w:spacing w:line="240" w:lineRule="auto"/>
        <w:ind w:left="4253" w:hanging="4253"/>
        <w:rPr>
          <w:rFonts w:eastAsia="Times New Roman"/>
          <w:szCs w:val="20"/>
          <w:lang w:eastAsia="de-CH"/>
        </w:rPr>
      </w:pPr>
      <w:r w:rsidRPr="00C90688">
        <w:rPr>
          <w:rFonts w:eastAsia="Times New Roman"/>
          <w:szCs w:val="20"/>
          <w:lang w:eastAsia="de-CH"/>
        </w:rPr>
        <w:t>Botanische Bezeichnung:</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45FED703" w14:textId="77777777" w:rsidR="00C90688" w:rsidRPr="00C90688" w:rsidRDefault="00C90688" w:rsidP="00C90688">
      <w:pPr>
        <w:widowControl w:val="0"/>
        <w:spacing w:line="240" w:lineRule="auto"/>
        <w:rPr>
          <w:rFonts w:eastAsia="Times New Roman"/>
          <w:szCs w:val="20"/>
          <w:lang w:eastAsia="de-CH"/>
        </w:rPr>
      </w:pPr>
      <w:r w:rsidRPr="00C90688">
        <w:rPr>
          <w:rFonts w:eastAsia="Times New Roman"/>
          <w:szCs w:val="20"/>
          <w:lang w:eastAsia="de-CH"/>
        </w:rPr>
        <w:t>(nur bei Pflanzen)</w:t>
      </w:r>
    </w:p>
    <w:p w14:paraId="5C8B6FB8" w14:textId="77777777" w:rsidR="00C90688" w:rsidRPr="00C90688" w:rsidRDefault="00C90688" w:rsidP="00C90688">
      <w:pPr>
        <w:widowControl w:val="0"/>
        <w:spacing w:after="260"/>
        <w:rPr>
          <w:rFonts w:eastAsia="Times New Roman"/>
          <w:szCs w:val="20"/>
          <w:lang w:eastAsia="de-CH"/>
        </w:rPr>
      </w:pPr>
    </w:p>
    <w:p w14:paraId="6C49D9AE" w14:textId="77777777"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t>Angaben über die Zutat</w:t>
      </w:r>
    </w:p>
    <w:p w14:paraId="6830E15E" w14:textId="77777777" w:rsidR="00C90688" w:rsidRPr="00C90688" w:rsidRDefault="00C90688" w:rsidP="00C90688">
      <w:pPr>
        <w:spacing w:after="180" w:line="240" w:lineRule="auto"/>
        <w:ind w:left="4253" w:hanging="4253"/>
        <w:rPr>
          <w:rFonts w:eastAsia="Times New Roman"/>
          <w:szCs w:val="20"/>
          <w:lang w:eastAsia="de-CH"/>
        </w:rPr>
      </w:pPr>
      <w:r w:rsidRPr="00C90688">
        <w:rPr>
          <w:rFonts w:eastAsia="Times New Roman"/>
          <w:szCs w:val="20"/>
          <w:lang w:eastAsia="de-CH"/>
        </w:rPr>
        <w:t>Spezifikation (gemahlen, getrocknet, etc.):</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3642C86A" w14:textId="77777777" w:rsidR="00C90688" w:rsidRPr="00C90688" w:rsidRDefault="00C90688" w:rsidP="00C90688">
      <w:pPr>
        <w:spacing w:after="180" w:line="240" w:lineRule="auto"/>
        <w:ind w:left="4253" w:hanging="4253"/>
        <w:rPr>
          <w:rFonts w:eastAsia="Times New Roman"/>
          <w:szCs w:val="20"/>
          <w:lang w:eastAsia="de-CH"/>
        </w:rPr>
      </w:pPr>
      <w:r w:rsidRPr="00C90688">
        <w:rPr>
          <w:rFonts w:eastAsia="Times New Roman"/>
          <w:szCs w:val="20"/>
          <w:lang w:eastAsia="de-CH"/>
        </w:rPr>
        <w:t>Sachbezeichnung des Endproduktes:</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3B0F4840" w14:textId="77777777" w:rsidR="00C90688" w:rsidRPr="00C90688" w:rsidRDefault="00C90688" w:rsidP="00C90688">
      <w:pPr>
        <w:spacing w:after="180" w:line="240" w:lineRule="auto"/>
        <w:ind w:left="5670" w:hanging="5670"/>
        <w:rPr>
          <w:rFonts w:eastAsia="Times New Roman"/>
          <w:szCs w:val="20"/>
          <w:lang w:eastAsia="de-CH"/>
        </w:rPr>
      </w:pPr>
      <w:r w:rsidRPr="00C90688">
        <w:rPr>
          <w:rFonts w:eastAsia="Times New Roman"/>
          <w:szCs w:val="20"/>
          <w:lang w:eastAsia="de-CH"/>
        </w:rPr>
        <w:t>Gesamte benötigte Menge für den beantragten Zeitraum:</w:t>
      </w:r>
      <w:r w:rsidRPr="00C90688">
        <w:rPr>
          <w:rFonts w:eastAsia="Times New Roman"/>
          <w:szCs w:val="20"/>
          <w:lang w:eastAsia="de-CH"/>
        </w:rPr>
        <w:tab/>
      </w:r>
      <w:r w:rsidRPr="00C90688">
        <w:rPr>
          <w:rFonts w:eastAsia="Times New Roman"/>
          <w:szCs w:val="20"/>
          <w:u w:val="single"/>
          <w:lang w:eastAsia="de-CH"/>
        </w:rPr>
        <w:fldChar w:fldCharType="begin">
          <w:ffData>
            <w:name w:val=""/>
            <w:enabled/>
            <w:calcOnExit w:val="0"/>
            <w:textInput>
              <w:default w:val="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w:t>
      </w:r>
      <w:r w:rsidRPr="00C90688">
        <w:rPr>
          <w:rFonts w:eastAsia="Times New Roman"/>
          <w:szCs w:val="20"/>
          <w:u w:val="single"/>
          <w:lang w:eastAsia="de-CH"/>
        </w:rPr>
        <w:fldChar w:fldCharType="end"/>
      </w:r>
    </w:p>
    <w:p w14:paraId="45A97F8C" w14:textId="348690AD" w:rsidR="00E85F20" w:rsidRDefault="00C90688" w:rsidP="00C90688">
      <w:pPr>
        <w:spacing w:line="240" w:lineRule="auto"/>
        <w:ind w:left="5670" w:hanging="5670"/>
        <w:rPr>
          <w:rFonts w:eastAsia="Times New Roman"/>
          <w:szCs w:val="20"/>
          <w:lang w:eastAsia="de-CH"/>
        </w:rPr>
      </w:pPr>
      <w:r w:rsidRPr="00C90688">
        <w:rPr>
          <w:rFonts w:eastAsia="Times New Roman"/>
          <w:szCs w:val="20"/>
          <w:lang w:eastAsia="de-CH"/>
        </w:rPr>
        <w:t>Anteil an den Zutaten landw</w:t>
      </w:r>
      <w:r w:rsidR="00E85F20">
        <w:rPr>
          <w:rFonts w:eastAsia="Times New Roman"/>
          <w:szCs w:val="20"/>
          <w:lang w:eastAsia="de-CH"/>
        </w:rPr>
        <w:t xml:space="preserve">irtschaftlichen </w:t>
      </w:r>
      <w:r w:rsidRPr="00C90688">
        <w:rPr>
          <w:rFonts w:eastAsia="Times New Roman"/>
          <w:szCs w:val="20"/>
          <w:lang w:eastAsia="de-CH"/>
        </w:rPr>
        <w:t xml:space="preserve">Ursprungs </w:t>
      </w:r>
    </w:p>
    <w:p w14:paraId="54538C80" w14:textId="6696E3AE" w:rsidR="00C90688" w:rsidRPr="00C90688" w:rsidRDefault="00C90688" w:rsidP="00C90688">
      <w:pPr>
        <w:spacing w:line="240" w:lineRule="auto"/>
        <w:ind w:left="5670" w:hanging="5670"/>
        <w:rPr>
          <w:rFonts w:eastAsia="Times New Roman"/>
          <w:szCs w:val="20"/>
          <w:lang w:eastAsia="de-CH"/>
        </w:rPr>
      </w:pPr>
      <w:r w:rsidRPr="00C90688">
        <w:rPr>
          <w:rFonts w:eastAsia="Times New Roman"/>
          <w:szCs w:val="20"/>
          <w:lang w:eastAsia="de-CH"/>
        </w:rPr>
        <w:t>im Endprodukt</w:t>
      </w:r>
      <w:r w:rsidRPr="00C90688">
        <w:rPr>
          <w:rFonts w:eastAsia="Times New Roman"/>
          <w:szCs w:val="20"/>
          <w:vertAlign w:val="superscript"/>
          <w:lang w:eastAsia="de-CH"/>
        </w:rPr>
        <w:footnoteReference w:id="3"/>
      </w:r>
      <w:r w:rsidRPr="00C90688">
        <w:rPr>
          <w:rFonts w:eastAsia="Times New Roman"/>
          <w:szCs w:val="20"/>
          <w:lang w:eastAsia="de-CH"/>
        </w:rPr>
        <w:t>:</w:t>
      </w:r>
      <w:r w:rsidRPr="00C90688">
        <w:rPr>
          <w:rFonts w:eastAsia="Times New Roman"/>
          <w:szCs w:val="20"/>
          <w:lang w:eastAsia="de-CH"/>
        </w:rPr>
        <w:tab/>
      </w:r>
      <w:r w:rsidRPr="00C90688">
        <w:rPr>
          <w:rFonts w:eastAsia="Times New Roman"/>
          <w:szCs w:val="20"/>
          <w:u w:val="single"/>
          <w:lang w:eastAsia="de-CH"/>
        </w:rPr>
        <w:fldChar w:fldCharType="begin">
          <w:ffData>
            <w:name w:val=""/>
            <w:enabled/>
            <w:calcOnExit w:val="0"/>
            <w:textInput>
              <w:default w:val="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w:t>
      </w:r>
      <w:r w:rsidRPr="00C90688">
        <w:rPr>
          <w:rFonts w:eastAsia="Times New Roman"/>
          <w:szCs w:val="20"/>
          <w:u w:val="single"/>
          <w:lang w:eastAsia="de-CH"/>
        </w:rPr>
        <w:fldChar w:fldCharType="end"/>
      </w:r>
    </w:p>
    <w:p w14:paraId="2441EEC2" w14:textId="1746335A" w:rsidR="00C90688" w:rsidRPr="00C90688" w:rsidRDefault="00C90688" w:rsidP="00C90688">
      <w:pPr>
        <w:spacing w:line="240" w:lineRule="auto"/>
        <w:rPr>
          <w:rFonts w:eastAsia="Times New Roman"/>
          <w:szCs w:val="20"/>
          <w:lang w:eastAsia="de-CH"/>
        </w:rPr>
      </w:pPr>
      <w:r w:rsidRPr="00C90688">
        <w:rPr>
          <w:rFonts w:eastAsia="Times New Roman"/>
          <w:szCs w:val="20"/>
          <w:lang w:eastAsia="de-CH"/>
        </w:rPr>
        <w:t xml:space="preserve">(Berechnet </w:t>
      </w:r>
      <w:r w:rsidR="00E85F20">
        <w:rPr>
          <w:rFonts w:eastAsia="Times New Roman"/>
          <w:szCs w:val="20"/>
          <w:lang w:eastAsia="de-CH"/>
        </w:rPr>
        <w:t>beim</w:t>
      </w:r>
      <w:r w:rsidR="00E85F20" w:rsidRPr="00C90688">
        <w:rPr>
          <w:rFonts w:eastAsia="Times New Roman"/>
          <w:szCs w:val="20"/>
          <w:lang w:eastAsia="de-CH"/>
        </w:rPr>
        <w:t xml:space="preserve"> </w:t>
      </w:r>
      <w:r w:rsidRPr="00C90688">
        <w:rPr>
          <w:rFonts w:eastAsia="Times New Roman"/>
          <w:szCs w:val="20"/>
          <w:lang w:eastAsia="de-CH"/>
        </w:rPr>
        <w:t>Zeitpunkt der Verarbeitung)</w:t>
      </w:r>
    </w:p>
    <w:p w14:paraId="10713D4E" w14:textId="1F65F926" w:rsidR="00C90688" w:rsidRPr="00C90688" w:rsidRDefault="00E85F20" w:rsidP="00C90688">
      <w:pPr>
        <w:spacing w:before="240" w:after="180" w:line="240" w:lineRule="auto"/>
        <w:rPr>
          <w:rFonts w:eastAsia="Times New Roman"/>
          <w:szCs w:val="20"/>
          <w:lang w:eastAsia="de-CH"/>
        </w:rPr>
      </w:pPr>
      <w:r>
        <w:rPr>
          <w:rFonts w:eastAsia="Times New Roman" w:cs="Arial"/>
          <w:szCs w:val="20"/>
          <w:lang w:eastAsia="de-CH"/>
        </w:rPr>
        <w:t>→</w:t>
      </w:r>
      <w:r>
        <w:rPr>
          <w:rFonts w:eastAsia="Times New Roman"/>
          <w:szCs w:val="20"/>
          <w:lang w:eastAsia="de-CH"/>
        </w:rPr>
        <w:t xml:space="preserve"> </w:t>
      </w:r>
      <w:r w:rsidR="00C90688" w:rsidRPr="00C90688">
        <w:rPr>
          <w:rFonts w:eastAsia="Times New Roman"/>
          <w:szCs w:val="20"/>
          <w:lang w:eastAsia="de-CH"/>
        </w:rPr>
        <w:t>Rezeptur beilegen</w:t>
      </w:r>
    </w:p>
    <w:p w14:paraId="63498EFC" w14:textId="77777777" w:rsidR="00C90688" w:rsidRPr="00C90688" w:rsidRDefault="00C90688" w:rsidP="00C90688">
      <w:pPr>
        <w:spacing w:before="240" w:after="180" w:line="240" w:lineRule="auto"/>
        <w:rPr>
          <w:rFonts w:eastAsia="Times New Roman"/>
          <w:szCs w:val="20"/>
          <w:lang w:eastAsia="de-CH"/>
        </w:rPr>
      </w:pPr>
    </w:p>
    <w:p w14:paraId="17FF357D" w14:textId="77777777"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t>Genehmigungszeitraum / Mangelsituation</w:t>
      </w:r>
    </w:p>
    <w:p w14:paraId="6BB4918A" w14:textId="222C1E75" w:rsidR="00C90688" w:rsidRPr="00C90688" w:rsidRDefault="00C90688" w:rsidP="00C90688">
      <w:pPr>
        <w:spacing w:line="240" w:lineRule="auto"/>
        <w:rPr>
          <w:rFonts w:eastAsia="Times New Roman"/>
          <w:szCs w:val="20"/>
          <w:lang w:eastAsia="de-CH"/>
        </w:rPr>
      </w:pPr>
      <w:r w:rsidRPr="00C90688">
        <w:rPr>
          <w:rFonts w:eastAsia="Times New Roman"/>
          <w:szCs w:val="20"/>
          <w:lang w:eastAsia="de-CH"/>
        </w:rPr>
        <w:t>Begründung der Mangelsituation</w:t>
      </w:r>
      <w:r w:rsidR="00DA3D8A">
        <w:rPr>
          <w:rFonts w:eastAsia="Times New Roman"/>
          <w:szCs w:val="20"/>
          <w:lang w:eastAsia="de-CH"/>
        </w:rPr>
        <w:t xml:space="preserve"> </w:t>
      </w:r>
      <w:r w:rsidRPr="00C90688">
        <w:rPr>
          <w:rFonts w:eastAsia="Times New Roman"/>
          <w:szCs w:val="20"/>
          <w:lang w:eastAsia="de-CH"/>
        </w:rPr>
        <w:t>(z.B. Ertragsausfall, Ausfall Lieferant, etc.)</w:t>
      </w:r>
      <w:r w:rsidR="00DA3D8A">
        <w:rPr>
          <w:rFonts w:eastAsia="Times New Roman"/>
          <w:szCs w:val="20"/>
          <w:lang w:eastAsia="de-CH"/>
        </w:rPr>
        <w:t>:</w:t>
      </w:r>
    </w:p>
    <w:p w14:paraId="09405A37" w14:textId="77777777" w:rsidR="00C90688" w:rsidRPr="00C90688" w:rsidRDefault="00C90688" w:rsidP="00C90688">
      <w:pPr>
        <w:spacing w:line="240" w:lineRule="auto"/>
        <w:rPr>
          <w:rFonts w:eastAsia="Times New Roman"/>
          <w:szCs w:val="20"/>
          <w:lang w:eastAsia="de-CH"/>
        </w:rPr>
      </w:pPr>
    </w:p>
    <w:p w14:paraId="04D1A5DC" w14:textId="77777777" w:rsidR="00C90688" w:rsidRPr="00C90688" w:rsidRDefault="00C90688" w:rsidP="00C90688">
      <w:pPr>
        <w:spacing w:line="360" w:lineRule="auto"/>
        <w:rPr>
          <w:rFonts w:eastAsia="Times New Roman"/>
          <w:szCs w:val="20"/>
          <w:u w:val="single"/>
          <w:lang w:eastAsia="de-CH"/>
        </w:rPr>
      </w:pPr>
      <w:r w:rsidRPr="00C90688">
        <w:rPr>
          <w:rFonts w:eastAsia="Times New Roman"/>
          <w:szCs w:val="20"/>
          <w:u w:val="single"/>
          <w:lang w:eastAsia="de-CH"/>
        </w:rPr>
        <w:fldChar w:fldCharType="begin">
          <w:ffData>
            <w:name w:val="Text5"/>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
            </w:textInput>
          </w:ffData>
        </w:fldChar>
      </w:r>
      <w:bookmarkStart w:id="1" w:name="Text5"/>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___________________________________________________________________________________________________________________________________________________________________________________________________________________________________________________</w:t>
      </w:r>
      <w:r w:rsidRPr="00C90688">
        <w:rPr>
          <w:rFonts w:eastAsia="Times New Roman"/>
          <w:szCs w:val="20"/>
          <w:u w:val="single"/>
          <w:lang w:eastAsia="de-CH"/>
        </w:rPr>
        <w:fldChar w:fldCharType="end"/>
      </w:r>
      <w:bookmarkEnd w:id="1"/>
    </w:p>
    <w:p w14:paraId="6A33813C" w14:textId="6E9CCC76" w:rsidR="00C90688" w:rsidRPr="00C90688" w:rsidRDefault="00C90688" w:rsidP="00C90688">
      <w:pPr>
        <w:spacing w:line="240" w:lineRule="auto"/>
        <w:rPr>
          <w:rFonts w:eastAsia="Times New Roman"/>
          <w:szCs w:val="20"/>
          <w:lang w:eastAsia="de-CH"/>
        </w:rPr>
      </w:pPr>
      <w:r w:rsidRPr="008748D4">
        <w:rPr>
          <w:rFonts w:eastAsia="Times New Roman"/>
          <w:szCs w:val="20"/>
          <w:lang w:eastAsia="de-CH"/>
        </w:rPr>
        <w:t xml:space="preserve">Getroffene </w:t>
      </w:r>
      <w:r w:rsidR="006652A0" w:rsidRPr="008748D4">
        <w:rPr>
          <w:rFonts w:eastAsia="Times New Roman"/>
          <w:szCs w:val="20"/>
          <w:lang w:eastAsia="de-CH"/>
        </w:rPr>
        <w:t xml:space="preserve">und/oder vorgesehene </w:t>
      </w:r>
      <w:r w:rsidRPr="008748D4">
        <w:rPr>
          <w:rFonts w:eastAsia="Times New Roman"/>
          <w:szCs w:val="20"/>
          <w:lang w:eastAsia="de-CH"/>
        </w:rPr>
        <w:t>Massnahmen</w:t>
      </w:r>
      <w:r w:rsidRPr="00C90688">
        <w:rPr>
          <w:rFonts w:eastAsia="Times New Roman"/>
          <w:szCs w:val="20"/>
          <w:lang w:eastAsia="de-CH"/>
        </w:rPr>
        <w:t xml:space="preserve"> zur Behebung der Mangelsituation</w:t>
      </w:r>
      <w:r w:rsidR="00DA3D8A">
        <w:rPr>
          <w:rFonts w:eastAsia="Times New Roman"/>
          <w:szCs w:val="20"/>
          <w:lang w:eastAsia="de-CH"/>
        </w:rPr>
        <w:t xml:space="preserve"> </w:t>
      </w:r>
      <w:r w:rsidRPr="00C90688">
        <w:rPr>
          <w:rFonts w:eastAsia="Times New Roman"/>
          <w:szCs w:val="20"/>
          <w:lang w:eastAsia="de-CH"/>
        </w:rPr>
        <w:t>(z.B. Vertragsanbau, Änderung Rezeptur, etc.)</w:t>
      </w:r>
      <w:r w:rsidR="00DA3D8A">
        <w:rPr>
          <w:rFonts w:eastAsia="Times New Roman"/>
          <w:szCs w:val="20"/>
          <w:lang w:eastAsia="de-CH"/>
        </w:rPr>
        <w:t>:</w:t>
      </w:r>
    </w:p>
    <w:p w14:paraId="54F1DB73" w14:textId="77777777" w:rsidR="00C90688" w:rsidRPr="00C90688" w:rsidRDefault="00C90688" w:rsidP="00C90688">
      <w:pPr>
        <w:spacing w:line="240" w:lineRule="auto"/>
        <w:rPr>
          <w:rFonts w:eastAsia="Times New Roman"/>
          <w:szCs w:val="20"/>
          <w:lang w:eastAsia="de-CH"/>
        </w:rPr>
      </w:pPr>
    </w:p>
    <w:p w14:paraId="5D7C9FE5" w14:textId="77777777" w:rsidR="00C90688" w:rsidRPr="00C90688" w:rsidRDefault="00C90688" w:rsidP="00C90688">
      <w:pPr>
        <w:spacing w:line="360" w:lineRule="auto"/>
        <w:rPr>
          <w:rFonts w:eastAsia="Times New Roman"/>
          <w:szCs w:val="20"/>
          <w:u w:val="single"/>
          <w:lang w:eastAsia="de-CH"/>
        </w:rPr>
      </w:pPr>
      <w:r w:rsidRPr="00C90688">
        <w:rPr>
          <w:rFonts w:eastAsia="Times New Roman"/>
          <w:szCs w:val="20"/>
          <w:u w:val="single"/>
          <w:lang w:eastAsia="de-CH"/>
        </w:rPr>
        <w:lastRenderedPageBreak/>
        <w:fldChar w:fldCharType="begin">
          <w:ffData>
            <w:name w:val=""/>
            <w:enabled/>
            <w:calcOnExit w:val="0"/>
            <w:textInput>
              <w:default w:val="_______________________________________________________________________________________________________________________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__________________________________________________________________________________________________________________________________________________________________</w:t>
      </w:r>
      <w:r w:rsidRPr="00C90688">
        <w:rPr>
          <w:rFonts w:eastAsia="Times New Roman"/>
          <w:szCs w:val="20"/>
          <w:u w:val="single"/>
          <w:lang w:eastAsia="de-CH"/>
        </w:rPr>
        <w:fldChar w:fldCharType="end"/>
      </w:r>
    </w:p>
    <w:p w14:paraId="110EFB39" w14:textId="77777777" w:rsidR="00C90688" w:rsidRPr="00C90688" w:rsidRDefault="00C90688" w:rsidP="00C90688">
      <w:pPr>
        <w:spacing w:before="240" w:after="180" w:line="240" w:lineRule="auto"/>
        <w:ind w:left="4253" w:hanging="4253"/>
        <w:rPr>
          <w:rFonts w:eastAsia="Times New Roman"/>
          <w:szCs w:val="20"/>
          <w:lang w:eastAsia="de-CH"/>
        </w:rPr>
      </w:pPr>
      <w:r w:rsidRPr="00C90688">
        <w:rPr>
          <w:rFonts w:eastAsia="Times New Roman"/>
          <w:szCs w:val="20"/>
          <w:lang w:eastAsia="de-CH"/>
        </w:rPr>
        <w:t>Voraussichtliche Dauer der Mangelsituation:</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06C863D2" w14:textId="77777777" w:rsidR="00C90688" w:rsidRPr="00C90688" w:rsidRDefault="00C90688" w:rsidP="00C90688">
      <w:pPr>
        <w:spacing w:after="180" w:line="240" w:lineRule="auto"/>
        <w:ind w:left="4253" w:hanging="4253"/>
        <w:rPr>
          <w:rFonts w:eastAsia="Times New Roman"/>
          <w:szCs w:val="20"/>
          <w:lang w:eastAsia="de-CH"/>
        </w:rPr>
      </w:pPr>
      <w:r w:rsidRPr="00C90688">
        <w:rPr>
          <w:rFonts w:eastAsia="Times New Roman"/>
          <w:szCs w:val="20"/>
          <w:lang w:eastAsia="de-CH"/>
        </w:rPr>
        <w:t>Beantragter Genehmigungszeitraum:</w:t>
      </w:r>
      <w:r w:rsidRPr="00C90688">
        <w:rPr>
          <w:rFonts w:eastAsia="Times New Roman"/>
          <w:szCs w:val="20"/>
          <w:lang w:eastAsia="de-CH"/>
        </w:rPr>
        <w:tab/>
      </w:r>
      <w:r w:rsidRPr="00C90688">
        <w:rPr>
          <w:rFonts w:eastAsia="Times New Roman"/>
          <w:szCs w:val="20"/>
          <w:u w:val="single"/>
          <w:lang w:eastAsia="de-CH"/>
        </w:rPr>
        <w:fldChar w:fldCharType="begin">
          <w:ffData>
            <w:name w:val="Text4"/>
            <w:enabled/>
            <w:calcOnExit w:val="0"/>
            <w:textInput>
              <w:default w:val="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w:t>
      </w:r>
      <w:r w:rsidRPr="00C90688">
        <w:rPr>
          <w:rFonts w:eastAsia="Times New Roman"/>
          <w:szCs w:val="20"/>
          <w:u w:val="single"/>
          <w:lang w:eastAsia="de-CH"/>
        </w:rPr>
        <w:fldChar w:fldCharType="end"/>
      </w:r>
    </w:p>
    <w:p w14:paraId="50AA25E9" w14:textId="77777777" w:rsidR="00C90688" w:rsidRPr="00C90688" w:rsidRDefault="00C90688" w:rsidP="00C90688">
      <w:pPr>
        <w:spacing w:after="180" w:line="240" w:lineRule="auto"/>
        <w:rPr>
          <w:rFonts w:eastAsia="Times New Roman"/>
          <w:szCs w:val="20"/>
          <w:lang w:eastAsia="de-CH"/>
        </w:rPr>
      </w:pPr>
      <w:r w:rsidRPr="00C90688">
        <w:rPr>
          <w:rFonts w:eastAsia="Times New Roman"/>
          <w:szCs w:val="20"/>
          <w:lang w:eastAsia="de-CH"/>
        </w:rPr>
        <w:t>Nachweis durch mind. 3 Lieferanten-Bestätigungen:</w:t>
      </w:r>
      <w:r w:rsidRPr="00C90688">
        <w:rPr>
          <w:rFonts w:eastAsia="Times New Roman"/>
          <w:szCs w:val="20"/>
          <w:lang w:eastAsia="de-CH"/>
        </w:rPr>
        <w:tab/>
      </w:r>
      <w:r w:rsidRPr="00C90688">
        <w:rPr>
          <w:rFonts w:eastAsia="Times New Roman"/>
          <w:szCs w:val="20"/>
          <w:lang w:eastAsia="de-CH"/>
        </w:rPr>
        <w:fldChar w:fldCharType="begin">
          <w:ffData>
            <w:name w:val="Kontrollkästchen1"/>
            <w:enabled/>
            <w:calcOnExit w:val="0"/>
            <w:checkBox>
              <w:sizeAuto/>
              <w:default w:val="0"/>
            </w:checkBox>
          </w:ffData>
        </w:fldChar>
      </w:r>
      <w:bookmarkStart w:id="2" w:name="Kontrollkästchen1"/>
      <w:r w:rsidRPr="00C90688">
        <w:rPr>
          <w:rFonts w:eastAsia="Times New Roman"/>
          <w:szCs w:val="20"/>
          <w:lang w:eastAsia="de-CH"/>
        </w:rPr>
        <w:instrText xml:space="preserve"> FORMCHECKBOX </w:instrText>
      </w:r>
      <w:r w:rsidR="005A0772">
        <w:rPr>
          <w:rFonts w:eastAsia="Times New Roman"/>
          <w:szCs w:val="20"/>
          <w:lang w:eastAsia="de-CH"/>
        </w:rPr>
      </w:r>
      <w:r w:rsidR="005A0772">
        <w:rPr>
          <w:rFonts w:eastAsia="Times New Roman"/>
          <w:szCs w:val="20"/>
          <w:lang w:eastAsia="de-CH"/>
        </w:rPr>
        <w:fldChar w:fldCharType="separate"/>
      </w:r>
      <w:r w:rsidRPr="00C90688">
        <w:rPr>
          <w:rFonts w:eastAsia="Times New Roman"/>
          <w:szCs w:val="20"/>
          <w:lang w:eastAsia="de-CH"/>
        </w:rPr>
        <w:fldChar w:fldCharType="end"/>
      </w:r>
      <w:bookmarkEnd w:id="2"/>
    </w:p>
    <w:p w14:paraId="0E3C7165" w14:textId="7413324F" w:rsidR="00DA3D8A" w:rsidRPr="00C90688" w:rsidRDefault="00DA3D8A" w:rsidP="00DA3D8A">
      <w:pPr>
        <w:spacing w:before="240" w:after="180" w:line="240" w:lineRule="auto"/>
        <w:rPr>
          <w:rFonts w:eastAsia="Times New Roman"/>
          <w:szCs w:val="20"/>
          <w:lang w:eastAsia="de-CH"/>
        </w:rPr>
      </w:pPr>
      <w:r>
        <w:rPr>
          <w:rFonts w:eastAsia="Times New Roman" w:cs="Arial"/>
          <w:szCs w:val="20"/>
          <w:lang w:eastAsia="de-CH"/>
        </w:rPr>
        <w:t>→</w:t>
      </w:r>
      <w:r>
        <w:rPr>
          <w:rFonts w:eastAsia="Times New Roman"/>
          <w:szCs w:val="20"/>
          <w:lang w:eastAsia="de-CH"/>
        </w:rPr>
        <w:t xml:space="preserve"> Lieferanten-Bestätigungen </w:t>
      </w:r>
      <w:r w:rsidRPr="00C90688">
        <w:rPr>
          <w:rFonts w:eastAsia="Times New Roman"/>
          <w:szCs w:val="20"/>
          <w:lang w:eastAsia="de-CH"/>
        </w:rPr>
        <w:t>beilegen</w:t>
      </w:r>
    </w:p>
    <w:p w14:paraId="2A7D4572" w14:textId="4EF5064F" w:rsidR="00C90688" w:rsidRPr="00C90688" w:rsidRDefault="00C90688" w:rsidP="00C90688">
      <w:pPr>
        <w:widowControl w:val="0"/>
        <w:spacing w:after="260"/>
        <w:rPr>
          <w:rFonts w:eastAsia="Times New Roman" w:cs="Arial"/>
          <w:szCs w:val="20"/>
          <w:lang w:eastAsia="de-CH"/>
        </w:rPr>
      </w:pPr>
    </w:p>
    <w:p w14:paraId="22DDEC2D" w14:textId="77777777"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t>Ausführliche Begründung des Gesuchs</w:t>
      </w:r>
    </w:p>
    <w:p w14:paraId="36BA31F2" w14:textId="77777777" w:rsidR="00C90688" w:rsidRPr="00C90688" w:rsidRDefault="00C90688" w:rsidP="00C90688">
      <w:pPr>
        <w:widowControl w:val="0"/>
        <w:spacing w:after="260"/>
        <w:rPr>
          <w:rFonts w:eastAsia="Times New Roman" w:cs="Arial"/>
          <w:szCs w:val="20"/>
          <w:lang w:eastAsia="de-CH"/>
        </w:rPr>
      </w:pPr>
      <w:r w:rsidRPr="00C90688">
        <w:rPr>
          <w:rFonts w:eastAsia="Times New Roman" w:cs="Arial"/>
          <w:szCs w:val="20"/>
          <w:lang w:eastAsia="de-CH"/>
        </w:rPr>
        <w:t>(Verwendung der Zutat, bestimmende Qualitätsmerkmale, Unverzichtbarkeit der Zutat)</w:t>
      </w:r>
      <w:r w:rsidRPr="00C90688">
        <w:rPr>
          <w:rFonts w:eastAsia="Times New Roman" w:cs="Arial"/>
          <w:szCs w:val="20"/>
          <w:vertAlign w:val="superscript"/>
          <w:lang w:eastAsia="de-CH"/>
        </w:rPr>
        <w:t xml:space="preserve"> </w:t>
      </w:r>
    </w:p>
    <w:p w14:paraId="201AE237" w14:textId="77777777" w:rsidR="00C90688" w:rsidRPr="00C90688" w:rsidRDefault="00C90688" w:rsidP="00C90688">
      <w:pPr>
        <w:spacing w:line="360" w:lineRule="auto"/>
        <w:rPr>
          <w:rFonts w:eastAsia="Times New Roman"/>
          <w:szCs w:val="20"/>
          <w:u w:val="single"/>
          <w:lang w:eastAsia="de-CH"/>
        </w:rPr>
      </w:pPr>
      <w:r w:rsidRPr="00C90688">
        <w:rPr>
          <w:rFonts w:eastAsia="Times New Roman"/>
          <w:szCs w:val="20"/>
          <w:u w:val="single"/>
          <w:lang w:eastAsia="de-CH"/>
        </w:rPr>
        <w:fldChar w:fldCharType="begin">
          <w:ffData>
            <w:name w:val="Text5"/>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___________________________________________________________________________________________________________________________________________________________________________________________________________________________________________________</w:t>
      </w:r>
      <w:r w:rsidRPr="00C90688">
        <w:rPr>
          <w:rFonts w:eastAsia="Times New Roman"/>
          <w:szCs w:val="20"/>
          <w:u w:val="single"/>
          <w:lang w:eastAsia="de-CH"/>
        </w:rPr>
        <w:fldChar w:fldCharType="end"/>
      </w:r>
    </w:p>
    <w:p w14:paraId="42650E87" w14:textId="77777777" w:rsidR="00C90688" w:rsidRPr="00C90688" w:rsidRDefault="00C90688" w:rsidP="00C90688">
      <w:pPr>
        <w:widowControl w:val="0"/>
        <w:spacing w:after="260"/>
        <w:rPr>
          <w:rFonts w:eastAsia="Times New Roman"/>
          <w:szCs w:val="20"/>
          <w:lang w:eastAsia="de-CH"/>
        </w:rPr>
      </w:pPr>
    </w:p>
    <w:p w14:paraId="39EB33E0" w14:textId="16C540FB"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t>Nachweis zur Gentechnikfreiheit</w:t>
      </w:r>
    </w:p>
    <w:p w14:paraId="0F31E242" w14:textId="171EBE38" w:rsidR="00C90688" w:rsidRPr="00C90688" w:rsidRDefault="00E71B7C" w:rsidP="00C90688">
      <w:pPr>
        <w:widowControl w:val="0"/>
        <w:spacing w:after="260"/>
        <w:rPr>
          <w:rFonts w:eastAsia="Times New Roman"/>
          <w:szCs w:val="20"/>
          <w:lang w:eastAsia="de-CH"/>
        </w:rPr>
      </w:pPr>
      <w:r>
        <w:rPr>
          <w:rFonts w:eastAsia="Times New Roman"/>
          <w:szCs w:val="20"/>
          <w:lang w:eastAsia="de-CH"/>
        </w:rPr>
        <w:t>Einer der f</w:t>
      </w:r>
      <w:r w:rsidR="00DA3D8A">
        <w:rPr>
          <w:rFonts w:eastAsia="Times New Roman"/>
          <w:szCs w:val="20"/>
          <w:lang w:eastAsia="de-CH"/>
        </w:rPr>
        <w:t>olgende</w:t>
      </w:r>
      <w:r>
        <w:rPr>
          <w:rFonts w:eastAsia="Times New Roman"/>
          <w:szCs w:val="20"/>
          <w:lang w:eastAsia="de-CH"/>
        </w:rPr>
        <w:t>n</w:t>
      </w:r>
      <w:r w:rsidR="00DA3D8A">
        <w:rPr>
          <w:rFonts w:eastAsia="Times New Roman"/>
          <w:szCs w:val="20"/>
          <w:lang w:eastAsia="de-CH"/>
        </w:rPr>
        <w:t xml:space="preserve"> </w:t>
      </w:r>
      <w:r w:rsidR="00C90688" w:rsidRPr="00C90688">
        <w:rPr>
          <w:rFonts w:eastAsia="Times New Roman"/>
          <w:szCs w:val="20"/>
          <w:lang w:eastAsia="de-CH"/>
        </w:rPr>
        <w:t xml:space="preserve">Nachweise </w:t>
      </w:r>
      <w:r w:rsidR="00DA3D8A">
        <w:rPr>
          <w:rFonts w:eastAsia="Times New Roman"/>
          <w:szCs w:val="20"/>
          <w:lang w:eastAsia="de-CH"/>
        </w:rPr>
        <w:t xml:space="preserve">soll </w:t>
      </w:r>
      <w:r w:rsidR="00C90688" w:rsidRPr="00C90688">
        <w:rPr>
          <w:rFonts w:eastAsia="Times New Roman"/>
          <w:szCs w:val="20"/>
          <w:lang w:eastAsia="de-CH"/>
        </w:rPr>
        <w:t xml:space="preserve">vorgelegt werden, dass die beantragte Zutat </w:t>
      </w:r>
      <w:r w:rsidR="00B5371B">
        <w:rPr>
          <w:rFonts w:eastAsia="Times New Roman"/>
          <w:szCs w:val="20"/>
          <w:lang w:eastAsia="de-CH"/>
        </w:rPr>
        <w:t xml:space="preserve">kein </w:t>
      </w:r>
      <w:r w:rsidR="00C90688" w:rsidRPr="00C90688">
        <w:rPr>
          <w:rFonts w:eastAsia="Times New Roman"/>
          <w:szCs w:val="20"/>
          <w:lang w:eastAsia="de-CH"/>
        </w:rPr>
        <w:t>gentechnisch veränderte</w:t>
      </w:r>
      <w:r w:rsidR="00B5371B">
        <w:rPr>
          <w:rFonts w:eastAsia="Times New Roman"/>
          <w:szCs w:val="20"/>
          <w:lang w:eastAsia="de-CH"/>
        </w:rPr>
        <w:t>r</w:t>
      </w:r>
      <w:r w:rsidR="00C90688" w:rsidRPr="00C90688">
        <w:rPr>
          <w:rFonts w:eastAsia="Times New Roman"/>
          <w:szCs w:val="20"/>
          <w:lang w:eastAsia="de-CH"/>
        </w:rPr>
        <w:t xml:space="preserve"> Organism</w:t>
      </w:r>
      <w:r w:rsidR="00B5371B">
        <w:rPr>
          <w:rFonts w:eastAsia="Times New Roman"/>
          <w:szCs w:val="20"/>
          <w:lang w:eastAsia="de-CH"/>
        </w:rPr>
        <w:t>us</w:t>
      </w:r>
      <w:r w:rsidR="00C90688" w:rsidRPr="00C90688">
        <w:rPr>
          <w:rFonts w:eastAsia="Times New Roman"/>
          <w:szCs w:val="20"/>
          <w:lang w:eastAsia="de-CH"/>
        </w:rPr>
        <w:t xml:space="preserve"> (GVO)</w:t>
      </w:r>
      <w:r w:rsidR="00B5371B">
        <w:rPr>
          <w:rFonts w:eastAsia="Times New Roman"/>
          <w:szCs w:val="20"/>
          <w:lang w:eastAsia="de-CH"/>
        </w:rPr>
        <w:t xml:space="preserve"> ist und/oder nicht aus oder durch GVO</w:t>
      </w:r>
      <w:r>
        <w:rPr>
          <w:rFonts w:eastAsia="Times New Roman"/>
          <w:szCs w:val="20"/>
          <w:lang w:eastAsia="de-CH"/>
        </w:rPr>
        <w:t xml:space="preserve"> </w:t>
      </w:r>
      <w:r w:rsidR="00C90688" w:rsidRPr="00C90688">
        <w:rPr>
          <w:rFonts w:eastAsia="Times New Roman"/>
          <w:szCs w:val="20"/>
          <w:lang w:eastAsia="de-CH"/>
        </w:rPr>
        <w:t>hergestellt wurde:</w:t>
      </w:r>
    </w:p>
    <w:p w14:paraId="07C1B534" w14:textId="77777777" w:rsidR="00C90688" w:rsidRPr="00C90688" w:rsidRDefault="00C90688" w:rsidP="00C90688">
      <w:pPr>
        <w:widowControl w:val="0"/>
        <w:numPr>
          <w:ilvl w:val="0"/>
          <w:numId w:val="42"/>
        </w:numPr>
        <w:spacing w:after="180" w:line="240" w:lineRule="auto"/>
        <w:ind w:left="357" w:hanging="357"/>
        <w:rPr>
          <w:rFonts w:eastAsia="Times New Roman"/>
          <w:szCs w:val="20"/>
          <w:lang w:eastAsia="de-CH"/>
        </w:rPr>
      </w:pPr>
      <w:r w:rsidRPr="00C90688">
        <w:rPr>
          <w:rFonts w:eastAsia="Times New Roman" w:cs="Arial"/>
          <w:szCs w:val="20"/>
          <w:lang w:eastAsia="de-CH"/>
        </w:rPr>
        <w:t>Erklärung des Produzenten/Lieferanten</w:t>
      </w:r>
    </w:p>
    <w:p w14:paraId="2D513A59" w14:textId="77777777" w:rsidR="00C90688" w:rsidRPr="00C90688" w:rsidRDefault="00C90688" w:rsidP="00C90688">
      <w:pPr>
        <w:widowControl w:val="0"/>
        <w:numPr>
          <w:ilvl w:val="0"/>
          <w:numId w:val="42"/>
        </w:numPr>
        <w:spacing w:after="180" w:line="240" w:lineRule="auto"/>
        <w:ind w:left="357" w:hanging="357"/>
        <w:rPr>
          <w:rFonts w:eastAsia="Times New Roman"/>
          <w:szCs w:val="20"/>
          <w:lang w:eastAsia="de-CH"/>
        </w:rPr>
      </w:pPr>
      <w:r w:rsidRPr="00C90688">
        <w:rPr>
          <w:rFonts w:eastAsia="Times New Roman" w:cs="Arial"/>
          <w:szCs w:val="20"/>
          <w:lang w:eastAsia="de-CH"/>
        </w:rPr>
        <w:t>Qualifizierter Prüfbericht eines akkreditierten Prüflabors über eine Probeuntersuchung</w:t>
      </w:r>
    </w:p>
    <w:p w14:paraId="2038337D" w14:textId="77777777" w:rsidR="00C90688" w:rsidRPr="00C90688" w:rsidRDefault="00C90688" w:rsidP="00C90688">
      <w:pPr>
        <w:widowControl w:val="0"/>
        <w:numPr>
          <w:ilvl w:val="0"/>
          <w:numId w:val="42"/>
        </w:numPr>
        <w:spacing w:after="180" w:line="240" w:lineRule="auto"/>
        <w:ind w:left="357" w:hanging="357"/>
        <w:rPr>
          <w:rFonts w:eastAsia="Times New Roman" w:cs="Arial"/>
          <w:szCs w:val="20"/>
          <w:lang w:eastAsia="de-CH"/>
        </w:rPr>
      </w:pPr>
      <w:r w:rsidRPr="00C90688">
        <w:rPr>
          <w:rFonts w:eastAsia="Times New Roman" w:cs="Arial"/>
          <w:szCs w:val="20"/>
          <w:lang w:eastAsia="de-CH"/>
        </w:rPr>
        <w:t>Sonstige Nachweise:</w:t>
      </w:r>
      <w:r w:rsidRPr="00C90688">
        <w:rPr>
          <w:rFonts w:eastAsia="Times New Roman" w:cs="Arial"/>
          <w:szCs w:val="20"/>
          <w:u w:val="single"/>
          <w:lang w:eastAsia="de-CH"/>
        </w:rPr>
        <w:fldChar w:fldCharType="begin">
          <w:ffData>
            <w:name w:val=""/>
            <w:enabled/>
            <w:calcOnExit w:val="0"/>
            <w:textInput>
              <w:default w:val="_____________________________________________________________"/>
            </w:textInput>
          </w:ffData>
        </w:fldChar>
      </w:r>
      <w:r w:rsidRPr="00C90688">
        <w:rPr>
          <w:rFonts w:eastAsia="Times New Roman" w:cs="Arial"/>
          <w:szCs w:val="20"/>
          <w:u w:val="single"/>
          <w:lang w:eastAsia="de-CH"/>
        </w:rPr>
        <w:instrText xml:space="preserve"> FORMTEXT </w:instrText>
      </w:r>
      <w:r w:rsidRPr="00C90688">
        <w:rPr>
          <w:rFonts w:eastAsia="Times New Roman" w:cs="Arial"/>
          <w:szCs w:val="20"/>
          <w:u w:val="single"/>
          <w:lang w:eastAsia="de-CH"/>
        </w:rPr>
      </w:r>
      <w:r w:rsidRPr="00C90688">
        <w:rPr>
          <w:rFonts w:eastAsia="Times New Roman" w:cs="Arial"/>
          <w:szCs w:val="20"/>
          <w:u w:val="single"/>
          <w:lang w:eastAsia="de-CH"/>
        </w:rPr>
        <w:fldChar w:fldCharType="separate"/>
      </w:r>
      <w:r w:rsidRPr="00C90688">
        <w:rPr>
          <w:rFonts w:eastAsia="Times New Roman" w:cs="Arial"/>
          <w:noProof/>
          <w:szCs w:val="20"/>
          <w:u w:val="single"/>
          <w:lang w:eastAsia="de-CH"/>
        </w:rPr>
        <w:t>_____________________________________________________________</w:t>
      </w:r>
      <w:r w:rsidRPr="00C90688">
        <w:rPr>
          <w:rFonts w:eastAsia="Times New Roman" w:cs="Arial"/>
          <w:szCs w:val="20"/>
          <w:u w:val="single"/>
          <w:lang w:eastAsia="de-CH"/>
        </w:rPr>
        <w:fldChar w:fldCharType="end"/>
      </w:r>
    </w:p>
    <w:p w14:paraId="53A7A265" w14:textId="17C5BA99" w:rsidR="00371F3D" w:rsidRPr="00371F3D" w:rsidRDefault="00371F3D" w:rsidP="00371F3D">
      <w:pPr>
        <w:spacing w:before="240" w:after="180" w:line="240" w:lineRule="auto"/>
        <w:rPr>
          <w:rFonts w:eastAsia="Times New Roman"/>
          <w:szCs w:val="20"/>
          <w:lang w:eastAsia="de-CH"/>
        </w:rPr>
      </w:pPr>
      <w:r w:rsidRPr="00371F3D">
        <w:rPr>
          <w:rFonts w:eastAsia="Times New Roman" w:cs="Arial"/>
          <w:szCs w:val="20"/>
          <w:lang w:eastAsia="de-CH"/>
        </w:rPr>
        <w:t>→</w:t>
      </w:r>
      <w:r w:rsidRPr="00371F3D">
        <w:rPr>
          <w:rFonts w:eastAsia="Times New Roman"/>
          <w:szCs w:val="20"/>
          <w:lang w:eastAsia="de-CH"/>
        </w:rPr>
        <w:t xml:space="preserve"> </w:t>
      </w:r>
      <w:r>
        <w:rPr>
          <w:rFonts w:eastAsia="Times New Roman"/>
          <w:szCs w:val="20"/>
          <w:lang w:eastAsia="de-CH"/>
        </w:rPr>
        <w:t xml:space="preserve">Nachweis </w:t>
      </w:r>
      <w:r w:rsidRPr="00371F3D">
        <w:rPr>
          <w:rFonts w:eastAsia="Times New Roman"/>
          <w:szCs w:val="20"/>
          <w:lang w:eastAsia="de-CH"/>
        </w:rPr>
        <w:t>beilegen</w:t>
      </w:r>
    </w:p>
    <w:p w14:paraId="271BFD02" w14:textId="77777777" w:rsidR="00C90688" w:rsidRPr="00C90688" w:rsidRDefault="00C90688" w:rsidP="00C90688">
      <w:pPr>
        <w:widowControl w:val="0"/>
        <w:spacing w:after="260"/>
        <w:rPr>
          <w:rFonts w:eastAsia="Times New Roman"/>
          <w:szCs w:val="20"/>
          <w:lang w:eastAsia="de-CH"/>
        </w:rPr>
      </w:pPr>
    </w:p>
    <w:p w14:paraId="77C5EAD9" w14:textId="77777777"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t>Sonstige Nachweise (z.B. Bestrahlungsausschluss</w:t>
      </w:r>
      <w:r w:rsidRPr="00C90688">
        <w:rPr>
          <w:rFonts w:eastAsia="Times New Roman" w:cs="Arial"/>
          <w:b/>
          <w:bCs/>
          <w:kern w:val="28"/>
          <w:szCs w:val="42"/>
          <w:vertAlign w:val="superscript"/>
          <w:lang w:eastAsia="de-CH"/>
        </w:rPr>
        <w:footnoteReference w:id="4"/>
      </w:r>
      <w:r w:rsidRPr="00C90688">
        <w:rPr>
          <w:rFonts w:eastAsia="Times New Roman" w:cs="Arial"/>
          <w:b/>
          <w:bCs/>
          <w:kern w:val="28"/>
          <w:szCs w:val="42"/>
          <w:lang w:eastAsia="de-CH"/>
        </w:rPr>
        <w:t>) und Bemerkungen</w:t>
      </w:r>
    </w:p>
    <w:p w14:paraId="7ECF7EB7" w14:textId="77777777" w:rsidR="00C90688" w:rsidRPr="00C90688" w:rsidRDefault="00C90688" w:rsidP="00C90688">
      <w:pPr>
        <w:spacing w:line="360" w:lineRule="auto"/>
        <w:rPr>
          <w:rFonts w:eastAsia="Times New Roman"/>
          <w:szCs w:val="20"/>
          <w:u w:val="single"/>
          <w:lang w:eastAsia="de-CH"/>
        </w:rPr>
      </w:pPr>
      <w:r w:rsidRPr="00C90688">
        <w:rPr>
          <w:rFonts w:eastAsia="Times New Roman"/>
          <w:szCs w:val="20"/>
          <w:u w:val="single"/>
          <w:lang w:eastAsia="de-CH"/>
        </w:rPr>
        <w:fldChar w:fldCharType="begin">
          <w:ffData>
            <w:name w:val=""/>
            <w:enabled/>
            <w:calcOnExit w:val="0"/>
            <w:textInput>
              <w:default w:val="__________________________________________________________________________________________________________________________________________________________________"/>
            </w:textInput>
          </w:ffData>
        </w:fldChar>
      </w:r>
      <w:r w:rsidRPr="00C90688">
        <w:rPr>
          <w:rFonts w:eastAsia="Times New Roman"/>
          <w:szCs w:val="20"/>
          <w:u w:val="single"/>
          <w:lang w:eastAsia="de-CH"/>
        </w:rPr>
        <w:instrText xml:space="preserve"> FORMTEXT </w:instrText>
      </w:r>
      <w:r w:rsidRPr="00C90688">
        <w:rPr>
          <w:rFonts w:eastAsia="Times New Roman"/>
          <w:szCs w:val="20"/>
          <w:u w:val="single"/>
          <w:lang w:eastAsia="de-CH"/>
        </w:rPr>
      </w:r>
      <w:r w:rsidRPr="00C90688">
        <w:rPr>
          <w:rFonts w:eastAsia="Times New Roman"/>
          <w:szCs w:val="20"/>
          <w:u w:val="single"/>
          <w:lang w:eastAsia="de-CH"/>
        </w:rPr>
        <w:fldChar w:fldCharType="separate"/>
      </w:r>
      <w:r w:rsidRPr="00C90688">
        <w:rPr>
          <w:rFonts w:eastAsia="Times New Roman"/>
          <w:noProof/>
          <w:szCs w:val="20"/>
          <w:u w:val="single"/>
          <w:lang w:eastAsia="de-CH"/>
        </w:rPr>
        <w:t>__________________________________________________________________________________________________________________________________________________________________</w:t>
      </w:r>
      <w:r w:rsidRPr="00C90688">
        <w:rPr>
          <w:rFonts w:eastAsia="Times New Roman"/>
          <w:szCs w:val="20"/>
          <w:u w:val="single"/>
          <w:lang w:eastAsia="de-CH"/>
        </w:rPr>
        <w:fldChar w:fldCharType="end"/>
      </w:r>
    </w:p>
    <w:p w14:paraId="793D244B" w14:textId="77777777" w:rsidR="00C90688" w:rsidRPr="00C90688" w:rsidRDefault="00C90688" w:rsidP="00C90688">
      <w:pPr>
        <w:widowControl w:val="0"/>
        <w:spacing w:after="260"/>
        <w:rPr>
          <w:rFonts w:eastAsia="Times New Roman"/>
          <w:szCs w:val="20"/>
          <w:lang w:eastAsia="de-CH"/>
        </w:rPr>
      </w:pPr>
    </w:p>
    <w:p w14:paraId="39A64E27" w14:textId="1AA6EB89"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t>Bestätigung Gesuchsteller</w:t>
      </w:r>
      <w:r w:rsidR="00B603FD">
        <w:rPr>
          <w:rFonts w:eastAsia="Times New Roman" w:cs="Arial"/>
          <w:b/>
          <w:bCs/>
          <w:kern w:val="28"/>
          <w:szCs w:val="42"/>
          <w:lang w:eastAsia="de-CH"/>
        </w:rPr>
        <w:t xml:space="preserve"> / Gesuchstelleri</w:t>
      </w:r>
      <w:r w:rsidR="006913CB">
        <w:rPr>
          <w:rFonts w:eastAsia="Times New Roman" w:cs="Arial"/>
          <w:b/>
          <w:bCs/>
          <w:kern w:val="28"/>
          <w:szCs w:val="42"/>
          <w:lang w:eastAsia="de-CH"/>
        </w:rPr>
        <w:t>n</w:t>
      </w:r>
    </w:p>
    <w:p w14:paraId="3C110037" w14:textId="7F858544" w:rsidR="00C90688" w:rsidRPr="00C90688" w:rsidRDefault="00C90688" w:rsidP="00C90688">
      <w:pPr>
        <w:widowControl w:val="0"/>
        <w:spacing w:after="260"/>
        <w:rPr>
          <w:rFonts w:eastAsia="Times New Roman"/>
          <w:szCs w:val="20"/>
          <w:lang w:eastAsia="de-CH"/>
        </w:rPr>
      </w:pPr>
      <w:r w:rsidRPr="00C90688">
        <w:rPr>
          <w:rFonts w:eastAsia="Times New Roman"/>
          <w:szCs w:val="20"/>
          <w:lang w:eastAsia="de-CH"/>
        </w:rPr>
        <w:t>Hiermit bestätigt der Gesuchsteller</w:t>
      </w:r>
      <w:r w:rsidR="00B603FD">
        <w:rPr>
          <w:rFonts w:eastAsia="Times New Roman"/>
          <w:szCs w:val="20"/>
          <w:lang w:eastAsia="de-CH"/>
        </w:rPr>
        <w:t>/ die Gesuchstellerin</w:t>
      </w:r>
      <w:r w:rsidRPr="00C90688">
        <w:rPr>
          <w:rFonts w:eastAsia="Times New Roman"/>
          <w:szCs w:val="20"/>
          <w:lang w:eastAsia="de-CH"/>
        </w:rPr>
        <w:t xml:space="preserve">, dass die vorliegenden Angaben vollständig und richtig sind. </w:t>
      </w:r>
      <w:r w:rsidR="00B603FD">
        <w:rPr>
          <w:rFonts w:eastAsia="Times New Roman"/>
          <w:szCs w:val="20"/>
          <w:lang w:eastAsia="de-CH"/>
        </w:rPr>
        <w:t>Ihm/ Ihr</w:t>
      </w:r>
      <w:r w:rsidRPr="00C90688">
        <w:rPr>
          <w:rFonts w:eastAsia="Times New Roman"/>
          <w:szCs w:val="20"/>
          <w:lang w:eastAsia="de-CH"/>
        </w:rPr>
        <w:t xml:space="preserve"> ist bekannt, dass nach einer ersten vorläufigen Zulassung von maximal </w:t>
      </w:r>
      <w:r w:rsidR="00B71144">
        <w:rPr>
          <w:rFonts w:eastAsia="Times New Roman"/>
          <w:szCs w:val="20"/>
          <w:lang w:eastAsia="de-CH"/>
        </w:rPr>
        <w:t>6</w:t>
      </w:r>
      <w:r w:rsidRPr="00C90688">
        <w:rPr>
          <w:rFonts w:eastAsia="Times New Roman"/>
          <w:szCs w:val="20"/>
          <w:lang w:eastAsia="de-CH"/>
        </w:rPr>
        <w:t xml:space="preserve"> Monaten eine Verlängerung der Zulassung höchstens </w:t>
      </w:r>
      <w:r w:rsidR="00B71144">
        <w:rPr>
          <w:rFonts w:eastAsia="Times New Roman"/>
          <w:szCs w:val="20"/>
          <w:lang w:eastAsia="de-CH"/>
        </w:rPr>
        <w:t>zweimal</w:t>
      </w:r>
      <w:r w:rsidRPr="00C90688">
        <w:rPr>
          <w:rFonts w:eastAsia="Times New Roman"/>
          <w:szCs w:val="20"/>
          <w:lang w:eastAsia="de-CH"/>
        </w:rPr>
        <w:t xml:space="preserve"> um jeweils </w:t>
      </w:r>
      <w:r w:rsidR="00B71144">
        <w:rPr>
          <w:rFonts w:eastAsia="Times New Roman"/>
          <w:szCs w:val="20"/>
          <w:lang w:eastAsia="de-CH"/>
        </w:rPr>
        <w:t>6</w:t>
      </w:r>
      <w:r w:rsidRPr="00C90688">
        <w:rPr>
          <w:rFonts w:eastAsia="Times New Roman"/>
          <w:szCs w:val="20"/>
          <w:lang w:eastAsia="de-CH"/>
        </w:rPr>
        <w:t xml:space="preserve"> Monate möglich ist.</w:t>
      </w:r>
    </w:p>
    <w:p w14:paraId="734213D8" w14:textId="77777777" w:rsidR="00C90688" w:rsidRPr="00C90688" w:rsidRDefault="00C90688" w:rsidP="00C90688">
      <w:pPr>
        <w:widowControl w:val="0"/>
        <w:spacing w:after="260"/>
        <w:ind w:left="4962" w:hanging="4962"/>
        <w:rPr>
          <w:rFonts w:eastAsia="Times New Roman" w:cs="Arial"/>
          <w:szCs w:val="20"/>
          <w:lang w:eastAsia="de-CH"/>
        </w:rPr>
      </w:pPr>
      <w:r w:rsidRPr="00C90688">
        <w:rPr>
          <w:rFonts w:eastAsia="Times New Roman"/>
          <w:szCs w:val="20"/>
          <w:lang w:eastAsia="de-CH"/>
        </w:rPr>
        <w:t xml:space="preserve">Ort und Datum: </w:t>
      </w:r>
      <w:r w:rsidRPr="00C90688">
        <w:rPr>
          <w:rFonts w:eastAsia="Times New Roman" w:cs="Arial"/>
          <w:szCs w:val="20"/>
          <w:u w:val="single"/>
          <w:lang w:eastAsia="de-CH"/>
        </w:rPr>
        <w:fldChar w:fldCharType="begin">
          <w:ffData>
            <w:name w:val=""/>
            <w:enabled/>
            <w:calcOnExit w:val="0"/>
            <w:textInput>
              <w:default w:val="______________________"/>
            </w:textInput>
          </w:ffData>
        </w:fldChar>
      </w:r>
      <w:r w:rsidRPr="00C90688">
        <w:rPr>
          <w:rFonts w:eastAsia="Times New Roman" w:cs="Arial"/>
          <w:szCs w:val="20"/>
          <w:u w:val="single"/>
          <w:lang w:eastAsia="de-CH"/>
        </w:rPr>
        <w:instrText xml:space="preserve"> FORMTEXT </w:instrText>
      </w:r>
      <w:r w:rsidRPr="00C90688">
        <w:rPr>
          <w:rFonts w:eastAsia="Times New Roman" w:cs="Arial"/>
          <w:szCs w:val="20"/>
          <w:u w:val="single"/>
          <w:lang w:eastAsia="de-CH"/>
        </w:rPr>
      </w:r>
      <w:r w:rsidRPr="00C90688">
        <w:rPr>
          <w:rFonts w:eastAsia="Times New Roman" w:cs="Arial"/>
          <w:szCs w:val="20"/>
          <w:u w:val="single"/>
          <w:lang w:eastAsia="de-CH"/>
        </w:rPr>
        <w:fldChar w:fldCharType="separate"/>
      </w:r>
      <w:r w:rsidRPr="00C90688">
        <w:rPr>
          <w:rFonts w:eastAsia="Times New Roman" w:cs="Arial"/>
          <w:noProof/>
          <w:szCs w:val="20"/>
          <w:u w:val="single"/>
          <w:lang w:eastAsia="de-CH"/>
        </w:rPr>
        <w:t>______________________</w:t>
      </w:r>
      <w:r w:rsidRPr="00C90688">
        <w:rPr>
          <w:rFonts w:eastAsia="Times New Roman" w:cs="Arial"/>
          <w:szCs w:val="20"/>
          <w:u w:val="single"/>
          <w:lang w:eastAsia="de-CH"/>
        </w:rPr>
        <w:fldChar w:fldCharType="end"/>
      </w:r>
      <w:r w:rsidRPr="00C90688">
        <w:rPr>
          <w:rFonts w:eastAsia="Times New Roman" w:cs="Arial"/>
          <w:szCs w:val="20"/>
          <w:lang w:eastAsia="de-CH"/>
        </w:rPr>
        <w:tab/>
        <w:t xml:space="preserve">Unterschrift: </w:t>
      </w:r>
      <w:r w:rsidRPr="00C90688">
        <w:rPr>
          <w:rFonts w:eastAsia="Times New Roman" w:cs="Arial"/>
          <w:szCs w:val="20"/>
          <w:u w:val="single"/>
          <w:lang w:eastAsia="de-CH"/>
        </w:rPr>
        <w:fldChar w:fldCharType="begin">
          <w:ffData>
            <w:name w:val=""/>
            <w:enabled/>
            <w:calcOnExit w:val="0"/>
            <w:textInput>
              <w:default w:val="______________________"/>
            </w:textInput>
          </w:ffData>
        </w:fldChar>
      </w:r>
      <w:r w:rsidRPr="00C90688">
        <w:rPr>
          <w:rFonts w:eastAsia="Times New Roman" w:cs="Arial"/>
          <w:szCs w:val="20"/>
          <w:u w:val="single"/>
          <w:lang w:eastAsia="de-CH"/>
        </w:rPr>
        <w:instrText xml:space="preserve"> FORMTEXT </w:instrText>
      </w:r>
      <w:r w:rsidRPr="00C90688">
        <w:rPr>
          <w:rFonts w:eastAsia="Times New Roman" w:cs="Arial"/>
          <w:szCs w:val="20"/>
          <w:u w:val="single"/>
          <w:lang w:eastAsia="de-CH"/>
        </w:rPr>
      </w:r>
      <w:r w:rsidRPr="00C90688">
        <w:rPr>
          <w:rFonts w:eastAsia="Times New Roman" w:cs="Arial"/>
          <w:szCs w:val="20"/>
          <w:u w:val="single"/>
          <w:lang w:eastAsia="de-CH"/>
        </w:rPr>
        <w:fldChar w:fldCharType="separate"/>
      </w:r>
      <w:r w:rsidRPr="00C90688">
        <w:rPr>
          <w:rFonts w:eastAsia="Times New Roman" w:cs="Arial"/>
          <w:noProof/>
          <w:szCs w:val="20"/>
          <w:u w:val="single"/>
          <w:lang w:eastAsia="de-CH"/>
        </w:rPr>
        <w:t>______________________</w:t>
      </w:r>
      <w:r w:rsidRPr="00C90688">
        <w:rPr>
          <w:rFonts w:eastAsia="Times New Roman" w:cs="Arial"/>
          <w:szCs w:val="20"/>
          <w:u w:val="single"/>
          <w:lang w:eastAsia="de-CH"/>
        </w:rPr>
        <w:fldChar w:fldCharType="end"/>
      </w:r>
    </w:p>
    <w:p w14:paraId="49004BD1" w14:textId="77777777" w:rsidR="00C90688" w:rsidRPr="00C90688" w:rsidRDefault="00C90688" w:rsidP="00C90688">
      <w:pPr>
        <w:widowControl w:val="0"/>
        <w:spacing w:after="260"/>
        <w:rPr>
          <w:rFonts w:eastAsia="Times New Roman" w:cs="Arial"/>
          <w:szCs w:val="20"/>
          <w:lang w:eastAsia="de-CH"/>
        </w:rPr>
      </w:pPr>
    </w:p>
    <w:p w14:paraId="2B695EA1" w14:textId="170EB9C7" w:rsidR="00C90688" w:rsidRPr="00C90688" w:rsidRDefault="00C90688" w:rsidP="00C90688">
      <w:pPr>
        <w:widowControl w:val="0"/>
        <w:numPr>
          <w:ilvl w:val="0"/>
          <w:numId w:val="41"/>
        </w:numPr>
        <w:tabs>
          <w:tab w:val="clear" w:pos="964"/>
          <w:tab w:val="num" w:pos="360"/>
          <w:tab w:val="num" w:pos="576"/>
        </w:tabs>
        <w:spacing w:after="260"/>
        <w:ind w:left="576" w:hanging="576"/>
        <w:outlineLvl w:val="0"/>
        <w:rPr>
          <w:rFonts w:eastAsia="Times New Roman" w:cs="Arial"/>
          <w:b/>
          <w:bCs/>
          <w:kern w:val="28"/>
          <w:szCs w:val="42"/>
          <w:lang w:eastAsia="de-CH"/>
        </w:rPr>
      </w:pPr>
      <w:r w:rsidRPr="00C90688">
        <w:rPr>
          <w:rFonts w:eastAsia="Times New Roman" w:cs="Arial"/>
          <w:b/>
          <w:bCs/>
          <w:kern w:val="28"/>
          <w:szCs w:val="42"/>
          <w:lang w:eastAsia="de-CH"/>
        </w:rPr>
        <w:lastRenderedPageBreak/>
        <w:t>Bestätigung Zertifizierungsstelle</w:t>
      </w:r>
    </w:p>
    <w:p w14:paraId="046007D4" w14:textId="77777777" w:rsidR="00C90688" w:rsidRPr="00C90688" w:rsidRDefault="00C90688" w:rsidP="00C90688">
      <w:pPr>
        <w:widowControl w:val="0"/>
        <w:spacing w:after="260"/>
        <w:rPr>
          <w:rFonts w:eastAsia="Times New Roman" w:cs="Arial"/>
          <w:szCs w:val="20"/>
          <w:lang w:eastAsia="de-CH"/>
        </w:rPr>
      </w:pPr>
      <w:r w:rsidRPr="00C90688">
        <w:rPr>
          <w:rFonts w:eastAsia="Times New Roman"/>
          <w:szCs w:val="20"/>
          <w:lang w:eastAsia="de-CH"/>
        </w:rPr>
        <w:t>Die Zertifizierungsstelle unterstützt das Gesuch:</w:t>
      </w:r>
      <w:r w:rsidRPr="00C90688">
        <w:rPr>
          <w:rFonts w:eastAsia="Times New Roman"/>
          <w:szCs w:val="20"/>
          <w:lang w:eastAsia="de-CH"/>
        </w:rPr>
        <w:tab/>
      </w:r>
      <w:r w:rsidRPr="00C90688">
        <w:rPr>
          <w:rFonts w:eastAsia="Times New Roman"/>
          <w:szCs w:val="20"/>
          <w:lang w:eastAsia="de-CH"/>
        </w:rPr>
        <w:tab/>
      </w:r>
      <w:r w:rsidRPr="00C90688">
        <w:rPr>
          <w:rFonts w:eastAsia="Times New Roman"/>
          <w:szCs w:val="20"/>
          <w:lang w:eastAsia="de-CH"/>
        </w:rPr>
        <w:fldChar w:fldCharType="begin">
          <w:ffData>
            <w:name w:val="Kontrollkästchen2"/>
            <w:enabled/>
            <w:calcOnExit w:val="0"/>
            <w:checkBox>
              <w:sizeAuto/>
              <w:default w:val="0"/>
            </w:checkBox>
          </w:ffData>
        </w:fldChar>
      </w:r>
      <w:bookmarkStart w:id="3" w:name="Kontrollkästchen2"/>
      <w:r w:rsidRPr="00C90688">
        <w:rPr>
          <w:rFonts w:eastAsia="Times New Roman"/>
          <w:szCs w:val="20"/>
          <w:lang w:eastAsia="de-CH"/>
        </w:rPr>
        <w:instrText xml:space="preserve"> FORMCHECKBOX </w:instrText>
      </w:r>
      <w:r w:rsidR="005A0772">
        <w:rPr>
          <w:rFonts w:eastAsia="Times New Roman"/>
          <w:szCs w:val="20"/>
          <w:lang w:eastAsia="de-CH"/>
        </w:rPr>
      </w:r>
      <w:r w:rsidR="005A0772">
        <w:rPr>
          <w:rFonts w:eastAsia="Times New Roman"/>
          <w:szCs w:val="20"/>
          <w:lang w:eastAsia="de-CH"/>
        </w:rPr>
        <w:fldChar w:fldCharType="separate"/>
      </w:r>
      <w:r w:rsidRPr="00C90688">
        <w:rPr>
          <w:rFonts w:eastAsia="Times New Roman"/>
          <w:szCs w:val="20"/>
          <w:lang w:eastAsia="de-CH"/>
        </w:rPr>
        <w:fldChar w:fldCharType="end"/>
      </w:r>
      <w:bookmarkEnd w:id="3"/>
      <w:r w:rsidRPr="00C90688">
        <w:rPr>
          <w:rFonts w:eastAsia="Times New Roman" w:cs="Arial"/>
          <w:szCs w:val="20"/>
          <w:lang w:eastAsia="de-CH"/>
        </w:rPr>
        <w:t xml:space="preserve">    ja</w:t>
      </w:r>
      <w:r w:rsidRPr="00C90688">
        <w:rPr>
          <w:rFonts w:eastAsia="Times New Roman" w:cs="Arial"/>
          <w:szCs w:val="20"/>
          <w:lang w:eastAsia="de-CH"/>
        </w:rPr>
        <w:tab/>
      </w:r>
      <w:r w:rsidRPr="00C90688">
        <w:rPr>
          <w:rFonts w:eastAsia="Times New Roman" w:cs="Arial"/>
          <w:szCs w:val="20"/>
          <w:lang w:eastAsia="de-CH"/>
        </w:rPr>
        <w:tab/>
      </w:r>
      <w:r w:rsidRPr="00C90688">
        <w:rPr>
          <w:rFonts w:eastAsia="Times New Roman" w:cs="Arial"/>
          <w:szCs w:val="20"/>
          <w:lang w:eastAsia="de-CH"/>
        </w:rPr>
        <w:fldChar w:fldCharType="begin">
          <w:ffData>
            <w:name w:val="Kontrollkästchen3"/>
            <w:enabled/>
            <w:calcOnExit w:val="0"/>
            <w:checkBox>
              <w:sizeAuto/>
              <w:default w:val="0"/>
            </w:checkBox>
          </w:ffData>
        </w:fldChar>
      </w:r>
      <w:bookmarkStart w:id="4" w:name="Kontrollkästchen3"/>
      <w:r w:rsidRPr="00C90688">
        <w:rPr>
          <w:rFonts w:eastAsia="Times New Roman" w:cs="Arial"/>
          <w:szCs w:val="20"/>
          <w:lang w:eastAsia="de-CH"/>
        </w:rPr>
        <w:instrText xml:space="preserve"> FORMCHECKBOX </w:instrText>
      </w:r>
      <w:r w:rsidR="005A0772">
        <w:rPr>
          <w:rFonts w:eastAsia="Times New Roman" w:cs="Arial"/>
          <w:szCs w:val="20"/>
          <w:lang w:eastAsia="de-CH"/>
        </w:rPr>
      </w:r>
      <w:r w:rsidR="005A0772">
        <w:rPr>
          <w:rFonts w:eastAsia="Times New Roman" w:cs="Arial"/>
          <w:szCs w:val="20"/>
          <w:lang w:eastAsia="de-CH"/>
        </w:rPr>
        <w:fldChar w:fldCharType="separate"/>
      </w:r>
      <w:r w:rsidRPr="00C90688">
        <w:rPr>
          <w:rFonts w:eastAsia="Times New Roman" w:cs="Arial"/>
          <w:szCs w:val="20"/>
          <w:lang w:eastAsia="de-CH"/>
        </w:rPr>
        <w:fldChar w:fldCharType="end"/>
      </w:r>
      <w:bookmarkEnd w:id="4"/>
      <w:r w:rsidRPr="00C90688">
        <w:rPr>
          <w:rFonts w:eastAsia="Times New Roman" w:cs="Arial"/>
          <w:szCs w:val="20"/>
          <w:lang w:eastAsia="de-CH"/>
        </w:rPr>
        <w:t xml:space="preserve">    nein</w:t>
      </w:r>
    </w:p>
    <w:p w14:paraId="73191279" w14:textId="77777777" w:rsidR="00C90688" w:rsidRPr="00C90688" w:rsidRDefault="00C90688" w:rsidP="00C90688">
      <w:pPr>
        <w:widowControl w:val="0"/>
        <w:spacing w:after="260"/>
        <w:ind w:left="4962" w:hanging="4962"/>
        <w:rPr>
          <w:rFonts w:eastAsia="Times New Roman" w:cs="Arial"/>
          <w:szCs w:val="20"/>
          <w:lang w:eastAsia="de-CH"/>
        </w:rPr>
      </w:pPr>
      <w:r w:rsidRPr="00C90688">
        <w:rPr>
          <w:rFonts w:eastAsia="Times New Roman"/>
          <w:szCs w:val="20"/>
          <w:lang w:eastAsia="de-CH"/>
        </w:rPr>
        <w:t xml:space="preserve">Ort und Datum: </w:t>
      </w:r>
      <w:r w:rsidRPr="00C90688">
        <w:rPr>
          <w:rFonts w:eastAsia="Times New Roman" w:cs="Arial"/>
          <w:szCs w:val="20"/>
          <w:u w:val="single"/>
          <w:lang w:eastAsia="de-CH"/>
        </w:rPr>
        <w:fldChar w:fldCharType="begin">
          <w:ffData>
            <w:name w:val=""/>
            <w:enabled/>
            <w:calcOnExit w:val="0"/>
            <w:textInput>
              <w:default w:val="______________________"/>
            </w:textInput>
          </w:ffData>
        </w:fldChar>
      </w:r>
      <w:r w:rsidRPr="00C90688">
        <w:rPr>
          <w:rFonts w:eastAsia="Times New Roman" w:cs="Arial"/>
          <w:szCs w:val="20"/>
          <w:u w:val="single"/>
          <w:lang w:eastAsia="de-CH"/>
        </w:rPr>
        <w:instrText xml:space="preserve"> FORMTEXT </w:instrText>
      </w:r>
      <w:r w:rsidRPr="00C90688">
        <w:rPr>
          <w:rFonts w:eastAsia="Times New Roman" w:cs="Arial"/>
          <w:szCs w:val="20"/>
          <w:u w:val="single"/>
          <w:lang w:eastAsia="de-CH"/>
        </w:rPr>
      </w:r>
      <w:r w:rsidRPr="00C90688">
        <w:rPr>
          <w:rFonts w:eastAsia="Times New Roman" w:cs="Arial"/>
          <w:szCs w:val="20"/>
          <w:u w:val="single"/>
          <w:lang w:eastAsia="de-CH"/>
        </w:rPr>
        <w:fldChar w:fldCharType="separate"/>
      </w:r>
      <w:r w:rsidRPr="00C90688">
        <w:rPr>
          <w:rFonts w:eastAsia="Times New Roman" w:cs="Arial"/>
          <w:noProof/>
          <w:szCs w:val="20"/>
          <w:u w:val="single"/>
          <w:lang w:eastAsia="de-CH"/>
        </w:rPr>
        <w:t>______________________</w:t>
      </w:r>
      <w:r w:rsidRPr="00C90688">
        <w:rPr>
          <w:rFonts w:eastAsia="Times New Roman" w:cs="Arial"/>
          <w:szCs w:val="20"/>
          <w:u w:val="single"/>
          <w:lang w:eastAsia="de-CH"/>
        </w:rPr>
        <w:fldChar w:fldCharType="end"/>
      </w:r>
      <w:r w:rsidRPr="00C90688">
        <w:rPr>
          <w:rFonts w:eastAsia="Times New Roman" w:cs="Arial"/>
          <w:szCs w:val="20"/>
          <w:lang w:eastAsia="de-CH"/>
        </w:rPr>
        <w:tab/>
        <w:t xml:space="preserve">Unterschrift: </w:t>
      </w:r>
      <w:r w:rsidRPr="00C90688">
        <w:rPr>
          <w:rFonts w:eastAsia="Times New Roman" w:cs="Arial"/>
          <w:szCs w:val="20"/>
          <w:u w:val="single"/>
          <w:lang w:eastAsia="de-CH"/>
        </w:rPr>
        <w:fldChar w:fldCharType="begin">
          <w:ffData>
            <w:name w:val=""/>
            <w:enabled/>
            <w:calcOnExit w:val="0"/>
            <w:textInput>
              <w:default w:val="______________________"/>
            </w:textInput>
          </w:ffData>
        </w:fldChar>
      </w:r>
      <w:r w:rsidRPr="00C90688">
        <w:rPr>
          <w:rFonts w:eastAsia="Times New Roman" w:cs="Arial"/>
          <w:szCs w:val="20"/>
          <w:u w:val="single"/>
          <w:lang w:eastAsia="de-CH"/>
        </w:rPr>
        <w:instrText xml:space="preserve"> FORMTEXT </w:instrText>
      </w:r>
      <w:r w:rsidRPr="00C90688">
        <w:rPr>
          <w:rFonts w:eastAsia="Times New Roman" w:cs="Arial"/>
          <w:szCs w:val="20"/>
          <w:u w:val="single"/>
          <w:lang w:eastAsia="de-CH"/>
        </w:rPr>
      </w:r>
      <w:r w:rsidRPr="00C90688">
        <w:rPr>
          <w:rFonts w:eastAsia="Times New Roman" w:cs="Arial"/>
          <w:szCs w:val="20"/>
          <w:u w:val="single"/>
          <w:lang w:eastAsia="de-CH"/>
        </w:rPr>
        <w:fldChar w:fldCharType="separate"/>
      </w:r>
      <w:r w:rsidRPr="00C90688">
        <w:rPr>
          <w:rFonts w:eastAsia="Times New Roman" w:cs="Arial"/>
          <w:noProof/>
          <w:szCs w:val="20"/>
          <w:u w:val="single"/>
          <w:lang w:eastAsia="de-CH"/>
        </w:rPr>
        <w:t>______________________</w:t>
      </w:r>
      <w:r w:rsidRPr="00C90688">
        <w:rPr>
          <w:rFonts w:eastAsia="Times New Roman" w:cs="Arial"/>
          <w:szCs w:val="20"/>
          <w:u w:val="single"/>
          <w:lang w:eastAsia="de-CH"/>
        </w:rPr>
        <w:fldChar w:fldCharType="end"/>
      </w:r>
    </w:p>
    <w:p w14:paraId="23E6B095" w14:textId="77777777" w:rsidR="00C90688" w:rsidRPr="00C90688" w:rsidRDefault="00C90688" w:rsidP="00C90688">
      <w:pPr>
        <w:widowControl w:val="0"/>
        <w:spacing w:after="260"/>
        <w:rPr>
          <w:rFonts w:eastAsia="Times New Roman" w:cs="Arial"/>
          <w:szCs w:val="20"/>
          <w:lang w:eastAsia="de-CH"/>
        </w:rPr>
      </w:pPr>
    </w:p>
    <w:p w14:paraId="7CE3255A" w14:textId="2FEBAD91" w:rsidR="00C90688" w:rsidRDefault="00C90688" w:rsidP="00371F3D">
      <w:pPr>
        <w:widowControl w:val="0"/>
        <w:spacing w:after="120" w:line="240" w:lineRule="auto"/>
        <w:ind w:left="1418" w:hanging="1418"/>
        <w:rPr>
          <w:rFonts w:eastAsia="Times New Roman" w:cs="Arial"/>
          <w:szCs w:val="20"/>
          <w:lang w:eastAsia="de-CH"/>
        </w:rPr>
      </w:pPr>
      <w:r w:rsidRPr="00C90688">
        <w:rPr>
          <w:rFonts w:eastAsia="Times New Roman" w:cs="Arial"/>
          <w:szCs w:val="20"/>
          <w:lang w:eastAsia="de-CH"/>
        </w:rPr>
        <w:t>Beilagen:</w:t>
      </w:r>
      <w:r w:rsidRPr="00C90688">
        <w:rPr>
          <w:rFonts w:eastAsia="Times New Roman" w:cs="Arial"/>
          <w:szCs w:val="20"/>
          <w:lang w:eastAsia="de-CH"/>
        </w:rPr>
        <w:tab/>
        <w:t>- Rezeptur</w:t>
      </w:r>
    </w:p>
    <w:p w14:paraId="6E04E99B" w14:textId="4098B94E" w:rsidR="00DA3D8A" w:rsidRPr="00C90688" w:rsidRDefault="00DA3D8A" w:rsidP="00C90688">
      <w:pPr>
        <w:widowControl w:val="0"/>
        <w:spacing w:after="120" w:line="240" w:lineRule="auto"/>
        <w:ind w:left="1560" w:hanging="142"/>
        <w:rPr>
          <w:rFonts w:eastAsia="Times New Roman" w:cs="Arial"/>
          <w:szCs w:val="20"/>
          <w:lang w:eastAsia="de-CH"/>
        </w:rPr>
      </w:pPr>
      <w:r>
        <w:rPr>
          <w:rFonts w:eastAsia="Times New Roman" w:cs="Arial"/>
          <w:szCs w:val="20"/>
          <w:lang w:eastAsia="de-CH"/>
        </w:rPr>
        <w:t xml:space="preserve">- </w:t>
      </w:r>
      <w:r w:rsidRPr="00C90688">
        <w:rPr>
          <w:rFonts w:eastAsia="Times New Roman" w:cs="Arial"/>
          <w:szCs w:val="20"/>
          <w:lang w:eastAsia="de-CH"/>
        </w:rPr>
        <w:t>Nachweise Mangelsituation</w:t>
      </w:r>
      <w:r>
        <w:rPr>
          <w:rFonts w:eastAsia="Times New Roman" w:cs="Arial"/>
          <w:szCs w:val="20"/>
          <w:lang w:eastAsia="de-CH"/>
        </w:rPr>
        <w:t xml:space="preserve"> (mind. 3 </w:t>
      </w:r>
      <w:r>
        <w:rPr>
          <w:rFonts w:eastAsia="Times New Roman"/>
          <w:szCs w:val="20"/>
          <w:lang w:eastAsia="de-CH"/>
        </w:rPr>
        <w:t>Lieferanten-Bestätigungen)</w:t>
      </w:r>
    </w:p>
    <w:p w14:paraId="311CF026" w14:textId="66A81538" w:rsidR="00C90688" w:rsidRPr="00C90688" w:rsidRDefault="00C90688" w:rsidP="00C90688">
      <w:pPr>
        <w:widowControl w:val="0"/>
        <w:spacing w:after="120" w:line="240" w:lineRule="auto"/>
        <w:ind w:left="1418"/>
        <w:rPr>
          <w:rFonts w:eastAsia="Times New Roman" w:cs="Arial"/>
          <w:szCs w:val="20"/>
          <w:lang w:eastAsia="de-CH"/>
        </w:rPr>
      </w:pPr>
      <w:r w:rsidRPr="00C90688">
        <w:rPr>
          <w:rFonts w:eastAsia="Times New Roman" w:cs="Arial"/>
          <w:szCs w:val="20"/>
          <w:lang w:eastAsia="de-CH"/>
        </w:rPr>
        <w:t xml:space="preserve">- </w:t>
      </w:r>
      <w:r w:rsidR="006C2D1D" w:rsidRPr="006C2D1D">
        <w:rPr>
          <w:rFonts w:eastAsia="Times New Roman" w:cs="Arial"/>
          <w:szCs w:val="20"/>
          <w:lang w:eastAsia="de-CH"/>
        </w:rPr>
        <w:t xml:space="preserve">Nachweis zur Gentechnikfreiheit </w:t>
      </w:r>
      <w:r w:rsidR="006C2D1D">
        <w:rPr>
          <w:rFonts w:eastAsia="Times New Roman" w:cs="Arial"/>
          <w:szCs w:val="20"/>
          <w:lang w:eastAsia="de-CH"/>
        </w:rPr>
        <w:t xml:space="preserve">bzw. </w:t>
      </w:r>
      <w:r w:rsidRPr="00C90688">
        <w:rPr>
          <w:rFonts w:eastAsia="Times New Roman" w:cs="Arial"/>
          <w:szCs w:val="20"/>
          <w:lang w:eastAsia="de-CH"/>
        </w:rPr>
        <w:t>GVO-Analyse</w:t>
      </w:r>
    </w:p>
    <w:p w14:paraId="3E359E6C" w14:textId="77777777" w:rsidR="00C90688" w:rsidRPr="00C90688" w:rsidRDefault="00C90688" w:rsidP="00C90688">
      <w:pPr>
        <w:widowControl w:val="0"/>
        <w:spacing w:after="120" w:line="240" w:lineRule="auto"/>
        <w:ind w:left="1418"/>
        <w:rPr>
          <w:rFonts w:eastAsia="Times New Roman" w:cs="Arial"/>
          <w:szCs w:val="20"/>
          <w:lang w:eastAsia="de-CH"/>
        </w:rPr>
      </w:pPr>
      <w:r w:rsidRPr="00C90688">
        <w:rPr>
          <w:rFonts w:eastAsia="Times New Roman" w:cs="Arial"/>
          <w:szCs w:val="20"/>
          <w:lang w:eastAsia="de-CH"/>
        </w:rPr>
        <w:t>- ggf. Nachweis Bestrahlungsausschluss</w:t>
      </w:r>
    </w:p>
    <w:p w14:paraId="2A0B6D0D" w14:textId="77777777" w:rsidR="00C90688" w:rsidRPr="00C90688" w:rsidRDefault="00C90688" w:rsidP="00C90688">
      <w:pPr>
        <w:widowControl w:val="0"/>
        <w:spacing w:after="120" w:line="240" w:lineRule="auto"/>
        <w:ind w:left="1560" w:hanging="142"/>
        <w:rPr>
          <w:rFonts w:eastAsia="Times New Roman" w:cs="Arial"/>
          <w:szCs w:val="20"/>
          <w:lang w:eastAsia="de-CH"/>
        </w:rPr>
      </w:pPr>
      <w:r w:rsidRPr="00C90688">
        <w:rPr>
          <w:rFonts w:eastAsia="Times New Roman" w:cs="Arial"/>
          <w:szCs w:val="20"/>
          <w:lang w:eastAsia="de-CH"/>
        </w:rPr>
        <w:t>- ggf. sonstige Nachweise</w:t>
      </w:r>
    </w:p>
    <w:p w14:paraId="13636112" w14:textId="77777777" w:rsidR="00F1446D" w:rsidRPr="00C90688" w:rsidRDefault="00F1446D" w:rsidP="00C90688"/>
    <w:sectPr w:rsidR="00F1446D" w:rsidRPr="00C90688" w:rsidSect="00613B2F">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C6B6" w14:textId="77777777" w:rsidR="00BA2E2E" w:rsidRDefault="00BA2E2E" w:rsidP="00A46265">
      <w:pPr>
        <w:spacing w:line="240" w:lineRule="auto"/>
      </w:pPr>
      <w:r>
        <w:separator/>
      </w:r>
    </w:p>
  </w:endnote>
  <w:endnote w:type="continuationSeparator" w:id="0">
    <w:p w14:paraId="5B7B0BF3" w14:textId="77777777" w:rsidR="00BA2E2E" w:rsidRDefault="00BA2E2E"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A0FD" w14:textId="77777777" w:rsidR="00525313" w:rsidRDefault="00525313" w:rsidP="00627D3F">
    <w:pPr>
      <w:pStyle w:val="Fuzeile"/>
    </w:pPr>
  </w:p>
  <w:tbl>
    <w:tblPr>
      <w:tblW w:w="9890" w:type="dxa"/>
      <w:tblLayout w:type="fixed"/>
      <w:tblLook w:val="01E0" w:firstRow="1" w:lastRow="1" w:firstColumn="1" w:lastColumn="1" w:noHBand="0" w:noVBand="0"/>
    </w:tblPr>
    <w:tblGrid>
      <w:gridCol w:w="7338"/>
      <w:gridCol w:w="2552"/>
    </w:tblGrid>
    <w:tr w:rsidR="00525313" w14:paraId="0E94F9B5" w14:textId="77777777" w:rsidTr="009E0F45">
      <w:trPr>
        <w:trHeight w:val="567"/>
      </w:trPr>
      <w:tc>
        <w:tcPr>
          <w:tcW w:w="7338" w:type="dxa"/>
          <w:vAlign w:val="bottom"/>
        </w:tcPr>
        <w:p w14:paraId="48F90D69" w14:textId="77777777" w:rsidR="00525313" w:rsidRDefault="000D5225" w:rsidP="004B1BCB">
          <w:pPr>
            <w:pStyle w:val="zzPfad"/>
          </w:pPr>
          <w:r>
            <w:fldChar w:fldCharType="begin"/>
          </w:r>
          <w:r w:rsidR="00126D81">
            <w:instrText xml:space="preserve"> DOCPROPERTY  FSC#EVDCFG@15.1400:Dossierref  \* MERGEFORMAT </w:instrText>
          </w:r>
          <w:r>
            <w:fldChar w:fldCharType="end"/>
          </w:r>
        </w:p>
      </w:tc>
      <w:tc>
        <w:tcPr>
          <w:tcW w:w="2552" w:type="dxa"/>
          <w:vAlign w:val="bottom"/>
        </w:tcPr>
        <w:p w14:paraId="15844698" w14:textId="2AC41799" w:rsidR="00525313" w:rsidRDefault="004B7CFF" w:rsidP="009E0F45">
          <w:pPr>
            <w:pStyle w:val="zzSeite"/>
          </w:pPr>
          <w:r>
            <w:fldChar w:fldCharType="begin"/>
          </w:r>
          <w:r>
            <w:instrText xml:space="preserve"> PAGE </w:instrText>
          </w:r>
          <w:r>
            <w:fldChar w:fldCharType="separate"/>
          </w:r>
          <w:r w:rsidR="00B5371B">
            <w:rPr>
              <w:noProof/>
            </w:rPr>
            <w:t>4</w:t>
          </w:r>
          <w:r>
            <w:rPr>
              <w:noProof/>
            </w:rPr>
            <w:fldChar w:fldCharType="end"/>
          </w:r>
          <w:r w:rsidR="00525313">
            <w:t>/</w:t>
          </w:r>
          <w:fldSimple w:instr=" NUMPAGES ">
            <w:r w:rsidR="00B5371B">
              <w:rPr>
                <w:noProof/>
              </w:rPr>
              <w:t>4</w:t>
            </w:r>
          </w:fldSimple>
        </w:p>
      </w:tc>
    </w:tr>
  </w:tbl>
  <w:p w14:paraId="043C48FC" w14:textId="77777777" w:rsidR="00525313" w:rsidRDefault="005253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309"/>
      <w:gridCol w:w="4973"/>
    </w:tblGrid>
    <w:tr w:rsidR="000A7195" w:rsidRPr="00673A8E" w14:paraId="7D4561E2" w14:textId="77777777" w:rsidTr="00AC6335">
      <w:tc>
        <w:tcPr>
          <w:tcW w:w="4309" w:type="dxa"/>
          <w:vAlign w:val="bottom"/>
        </w:tcPr>
        <w:p w14:paraId="325CA901" w14:textId="4442474F" w:rsidR="000A7195" w:rsidRPr="001F6313" w:rsidRDefault="001F6313" w:rsidP="00AC6335">
          <w:pPr>
            <w:rPr>
              <w:sz w:val="15"/>
              <w:szCs w:val="15"/>
            </w:rPr>
          </w:pPr>
          <w:r w:rsidRPr="001F6313">
            <w:rPr>
              <w:sz w:val="15"/>
              <w:szCs w:val="15"/>
            </w:rPr>
            <w:t>Stand per 1.1.2023</w:t>
          </w:r>
        </w:p>
      </w:tc>
      <w:tc>
        <w:tcPr>
          <w:tcW w:w="4973" w:type="dxa"/>
        </w:tcPr>
        <w:p w14:paraId="27CC6235" w14:textId="77777777" w:rsidR="000A7195" w:rsidRPr="00164D15" w:rsidRDefault="000A7195" w:rsidP="008E30AA">
          <w:pPr>
            <w:pStyle w:val="zzFussAdr"/>
          </w:pPr>
          <w:r>
            <w:fldChar w:fldCharType="begin"/>
          </w:r>
          <w:r>
            <w:instrText xml:space="preserve"> DOCPROPERTY  FSC#EVDCFG@15.1400:ResponsibleBureau_DE  \* MERGEFORMAT </w:instrText>
          </w:r>
          <w:r>
            <w:fldChar w:fldCharType="end"/>
          </w:r>
          <w:r w:rsidRPr="00164D15">
            <w:br/>
          </w:r>
          <w:r w:rsidR="00C90688">
            <w:t>Bundesamt für Landwirtschaft BLW</w:t>
          </w:r>
          <w:r>
            <w:fldChar w:fldCharType="begin"/>
          </w:r>
          <w:r>
            <w:instrText xml:space="preserve"> DOCPROPERTY  FSC#EVDCFG@15.1400:FileResponsible  \* MERGEFORMAT </w:instrText>
          </w:r>
          <w:r>
            <w:fldChar w:fldCharType="end"/>
          </w:r>
        </w:p>
        <w:p w14:paraId="66E052BC" w14:textId="77777777" w:rsidR="00C90688" w:rsidRDefault="00C90688" w:rsidP="008E30AA">
          <w:pPr>
            <w:pStyle w:val="zzFussAdr"/>
          </w:pPr>
          <w:r>
            <w:t>Schwarzenburgstrasse 165</w:t>
          </w:r>
        </w:p>
        <w:p w14:paraId="46D2DB13" w14:textId="77777777" w:rsidR="000A7195" w:rsidRPr="009E1FB1" w:rsidRDefault="000A7195" w:rsidP="00C90688">
          <w:pPr>
            <w:pStyle w:val="zzFussAdr"/>
          </w:pPr>
          <w:r w:rsidRPr="00B25113">
            <w:t xml:space="preserve">Tel. </w:t>
          </w:r>
          <w:r w:rsidR="00C90688">
            <w:t>+41 58 462 25 11</w:t>
          </w:r>
          <w:r>
            <w:fldChar w:fldCharType="begin"/>
          </w:r>
          <w:r>
            <w:instrText xml:space="preserve"> DOCPROPERTY  FSC#EVDCFG@15.1400:FileRespFax  \* MERGEFORMAT </w:instrText>
          </w:r>
          <w:r>
            <w:fldChar w:fldCharType="end"/>
          </w:r>
        </w:p>
        <w:p w14:paraId="222B4D82" w14:textId="4D6C307F" w:rsidR="000A7195" w:rsidRPr="009E1FB1" w:rsidRDefault="007F1E74" w:rsidP="008E30AA">
          <w:pPr>
            <w:pStyle w:val="zzFussAdr"/>
          </w:pPr>
          <w:r>
            <w:t>bio</w:t>
          </w:r>
          <w:r w:rsidR="00C90688">
            <w:t>@blw.admin.ch</w:t>
          </w:r>
          <w:r w:rsidR="000A7195">
            <w:fldChar w:fldCharType="begin"/>
          </w:r>
          <w:r w:rsidR="000A7195">
            <w:instrText xml:space="preserve"> DOCPROPERTY  FSC#EVDCFG@15.1400:FileRespEmail  \* MERGEFORMAT </w:instrText>
          </w:r>
          <w:r w:rsidR="000A7195">
            <w:fldChar w:fldCharType="end"/>
          </w:r>
        </w:p>
        <w:p w14:paraId="72493363" w14:textId="77777777" w:rsidR="000A7195" w:rsidRPr="00C90688" w:rsidRDefault="00872F9A" w:rsidP="008E30AA">
          <w:pPr>
            <w:pStyle w:val="zzFussAdr"/>
          </w:pPr>
          <w:r w:rsidRPr="00C90688">
            <w:t>www.blw.admin.ch</w:t>
          </w:r>
        </w:p>
      </w:tc>
    </w:tr>
    <w:tr w:rsidR="00F1446D" w14:paraId="741A15DD" w14:textId="77777777" w:rsidTr="00AC6335">
      <w:trPr>
        <w:trHeight w:val="539"/>
      </w:trPr>
      <w:tc>
        <w:tcPr>
          <w:tcW w:w="4309" w:type="dxa"/>
          <w:vAlign w:val="bottom"/>
        </w:tcPr>
        <w:p w14:paraId="69C9244B" w14:textId="77777777" w:rsidR="00F1446D" w:rsidRDefault="00F1446D" w:rsidP="00AC6335">
          <w:pPr>
            <w:pStyle w:val="zzPfad"/>
          </w:pPr>
          <w:r>
            <w:fldChar w:fldCharType="begin"/>
          </w:r>
          <w:r>
            <w:instrText xml:space="preserve"> DOCPROPERTY  FSC#EVDCFG@15.1400:Dossierref  \* MERGEFORMAT </w:instrText>
          </w:r>
          <w:r>
            <w:fldChar w:fldCharType="end"/>
          </w:r>
        </w:p>
      </w:tc>
      <w:tc>
        <w:tcPr>
          <w:tcW w:w="4973" w:type="dxa"/>
          <w:vAlign w:val="bottom"/>
        </w:tcPr>
        <w:p w14:paraId="64824190" w14:textId="77777777" w:rsidR="00F1446D" w:rsidRDefault="00F1446D" w:rsidP="00AC6335">
          <w:pPr>
            <w:pStyle w:val="zzSeite"/>
          </w:pPr>
        </w:p>
      </w:tc>
    </w:tr>
  </w:tbl>
  <w:p w14:paraId="27C5B659" w14:textId="77777777" w:rsidR="00F1446D" w:rsidRPr="004B1BCB" w:rsidRDefault="00F1446D" w:rsidP="00C906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C2EA" w14:textId="77777777" w:rsidR="00BA2E2E" w:rsidRDefault="00BA2E2E" w:rsidP="00A46265">
      <w:pPr>
        <w:spacing w:line="240" w:lineRule="auto"/>
      </w:pPr>
      <w:r>
        <w:separator/>
      </w:r>
    </w:p>
  </w:footnote>
  <w:footnote w:type="continuationSeparator" w:id="0">
    <w:p w14:paraId="26F824DF" w14:textId="77777777" w:rsidR="00BA2E2E" w:rsidRDefault="00BA2E2E" w:rsidP="00A46265">
      <w:pPr>
        <w:spacing w:line="240" w:lineRule="auto"/>
      </w:pPr>
      <w:r>
        <w:continuationSeparator/>
      </w:r>
    </w:p>
  </w:footnote>
  <w:footnote w:id="1">
    <w:p w14:paraId="1C5CCD33" w14:textId="3F6F70C1" w:rsidR="00C90688" w:rsidRPr="00151547" w:rsidRDefault="00C90688" w:rsidP="00151547">
      <w:pPr>
        <w:pStyle w:val="Funotentext"/>
      </w:pPr>
      <w:r>
        <w:rPr>
          <w:rStyle w:val="Funotenzeichen"/>
        </w:rPr>
        <w:footnoteRef/>
      </w:r>
      <w:r w:rsidR="00151547">
        <w:t xml:space="preserve"> </w:t>
      </w:r>
      <w:r w:rsidRPr="00CF78FE">
        <w:rPr>
          <w:rFonts w:cs="Arial"/>
          <w:sz w:val="17"/>
          <w:szCs w:val="17"/>
        </w:rPr>
        <w:t>SR 910.18</w:t>
      </w:r>
    </w:p>
  </w:footnote>
  <w:footnote w:id="2">
    <w:p w14:paraId="2F38D3B4" w14:textId="2D90CE55" w:rsidR="00C90688" w:rsidRPr="002F7E62" w:rsidRDefault="00C90688" w:rsidP="00C90688">
      <w:pPr>
        <w:pStyle w:val="Funotentext"/>
        <w:rPr>
          <w:rFonts w:cs="Arial"/>
          <w:sz w:val="17"/>
          <w:szCs w:val="17"/>
        </w:rPr>
      </w:pPr>
      <w:r w:rsidRPr="002F7E62">
        <w:rPr>
          <w:rStyle w:val="Funotenzeichen"/>
          <w:rFonts w:cs="Arial"/>
          <w:sz w:val="17"/>
          <w:szCs w:val="17"/>
        </w:rPr>
        <w:footnoteRef/>
      </w:r>
      <w:r w:rsidRPr="002F7E62">
        <w:rPr>
          <w:rFonts w:cs="Arial"/>
          <w:sz w:val="17"/>
          <w:szCs w:val="17"/>
        </w:rPr>
        <w:t xml:space="preserve"> Anhang 1 </w:t>
      </w:r>
      <w:r w:rsidR="00E85F20">
        <w:rPr>
          <w:rFonts w:cs="Arial"/>
          <w:sz w:val="17"/>
          <w:szCs w:val="17"/>
        </w:rPr>
        <w:t xml:space="preserve">Ziff. </w:t>
      </w:r>
      <w:r w:rsidRPr="002F7E62">
        <w:rPr>
          <w:rFonts w:cs="Arial"/>
          <w:sz w:val="17"/>
          <w:szCs w:val="17"/>
        </w:rPr>
        <w:t xml:space="preserve">1.2 </w:t>
      </w:r>
      <w:r w:rsidR="00E85F20">
        <w:rPr>
          <w:rFonts w:cs="Arial"/>
          <w:sz w:val="17"/>
          <w:szCs w:val="17"/>
        </w:rPr>
        <w:t xml:space="preserve">und 1.3 </w:t>
      </w:r>
      <w:r w:rsidRPr="002F7E62">
        <w:rPr>
          <w:rFonts w:cs="Arial"/>
          <w:sz w:val="17"/>
          <w:szCs w:val="17"/>
        </w:rPr>
        <w:t>der Verordnung über Gebühren des BLW (</w:t>
      </w:r>
      <w:proofErr w:type="spellStart"/>
      <w:r w:rsidRPr="002F7E62">
        <w:rPr>
          <w:rFonts w:cs="Arial"/>
          <w:sz w:val="17"/>
          <w:szCs w:val="17"/>
        </w:rPr>
        <w:t>GebV</w:t>
      </w:r>
      <w:proofErr w:type="spellEnd"/>
      <w:r w:rsidRPr="002F7E62">
        <w:rPr>
          <w:rFonts w:cs="Arial"/>
          <w:sz w:val="17"/>
          <w:szCs w:val="17"/>
        </w:rPr>
        <w:t xml:space="preserve">-BLW) vom 16. Juni 2006 (SR 910.11) </w:t>
      </w:r>
    </w:p>
  </w:footnote>
  <w:footnote w:id="3">
    <w:p w14:paraId="321E6061" w14:textId="77777777" w:rsidR="00C90688" w:rsidRPr="002F7E62" w:rsidRDefault="00C90688" w:rsidP="00C90688">
      <w:pPr>
        <w:pStyle w:val="Funotentext"/>
        <w:rPr>
          <w:rFonts w:cs="Arial"/>
          <w:sz w:val="17"/>
          <w:szCs w:val="17"/>
        </w:rPr>
      </w:pPr>
      <w:r w:rsidRPr="002F7E62">
        <w:rPr>
          <w:rStyle w:val="Funotenzeichen"/>
          <w:rFonts w:cs="Arial"/>
          <w:sz w:val="17"/>
          <w:szCs w:val="17"/>
        </w:rPr>
        <w:footnoteRef/>
      </w:r>
      <w:r w:rsidRPr="002F7E62">
        <w:rPr>
          <w:rFonts w:cs="Arial"/>
          <w:sz w:val="17"/>
          <w:szCs w:val="17"/>
        </w:rPr>
        <w:t xml:space="preserve"> gemäss Artikel 18 der Bio-Verordnung (SR 910.18)</w:t>
      </w:r>
    </w:p>
  </w:footnote>
  <w:footnote w:id="4">
    <w:p w14:paraId="6C205FEB" w14:textId="77777777" w:rsidR="00C90688" w:rsidRPr="00324C4E" w:rsidRDefault="00C90688" w:rsidP="00C90688">
      <w:pPr>
        <w:pStyle w:val="Funotentext"/>
        <w:rPr>
          <w:rFonts w:cs="Arial"/>
          <w:sz w:val="17"/>
          <w:szCs w:val="17"/>
        </w:rPr>
      </w:pPr>
      <w:r w:rsidRPr="00324C4E">
        <w:rPr>
          <w:rStyle w:val="Funotenzeichen"/>
          <w:rFonts w:cs="Arial"/>
          <w:sz w:val="17"/>
          <w:szCs w:val="17"/>
        </w:rPr>
        <w:footnoteRef/>
      </w:r>
      <w:r w:rsidRPr="00324C4E">
        <w:rPr>
          <w:rFonts w:cs="Arial"/>
          <w:sz w:val="17"/>
          <w:szCs w:val="17"/>
        </w:rPr>
        <w:t xml:space="preserve"> Gemäss Artikel 16j Absatz 2f der Bio-Verordnung (SR 910.18)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94"/>
    </w:tblGrid>
    <w:tr w:rsidR="00525313" w14:paraId="5E268E40" w14:textId="77777777" w:rsidTr="00563405">
      <w:trPr>
        <w:trHeight w:val="340"/>
      </w:trPr>
      <w:tc>
        <w:tcPr>
          <w:tcW w:w="6771" w:type="dxa"/>
        </w:tcPr>
        <w:p w14:paraId="1EFE8C3B" w14:textId="77777777" w:rsidR="00525313" w:rsidRDefault="00525313" w:rsidP="00FC3985">
          <w:pPr>
            <w:pStyle w:val="zzReffett"/>
          </w:pPr>
        </w:p>
      </w:tc>
      <w:tc>
        <w:tcPr>
          <w:tcW w:w="2494" w:type="dxa"/>
        </w:tcPr>
        <w:p w14:paraId="2656772C" w14:textId="77777777" w:rsidR="00525313" w:rsidRDefault="00563405" w:rsidP="00563405">
          <w:pPr>
            <w:pStyle w:val="zzReffett"/>
            <w:tabs>
              <w:tab w:val="right" w:pos="2268"/>
            </w:tabs>
          </w:pPr>
          <w:r>
            <w:tab/>
          </w:r>
          <w:r w:rsidR="000D5225">
            <w:fldChar w:fldCharType="begin"/>
          </w:r>
          <w:r w:rsidR="00624A13">
            <w:instrText xml:space="preserve"> DOCPROPERTY  CDB@BUND:Classification  \* MERGEFORMAT </w:instrText>
          </w:r>
          <w:r w:rsidR="000D5225">
            <w:fldChar w:fldCharType="end"/>
          </w:r>
        </w:p>
      </w:tc>
    </w:tr>
  </w:tbl>
  <w:p w14:paraId="082C2118" w14:textId="77777777" w:rsidR="00525313" w:rsidRPr="00482104" w:rsidRDefault="00525313" w:rsidP="00C27D6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858"/>
    </w:tblGrid>
    <w:tr w:rsidR="00525313" w14:paraId="3A8F7A5E" w14:textId="77777777" w:rsidTr="00D0037C">
      <w:trPr>
        <w:cantSplit/>
        <w:trHeight w:hRule="exact" w:val="1843"/>
      </w:trPr>
      <w:tc>
        <w:tcPr>
          <w:tcW w:w="4773" w:type="dxa"/>
          <w:hideMark/>
        </w:tcPr>
        <w:p w14:paraId="0441F51C" w14:textId="77777777" w:rsidR="00525313" w:rsidRDefault="00525313">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2692D232" wp14:editId="69969BEF">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004B7CFF">
            <w:rPr>
              <w:rFonts w:eastAsia="Times New Roman"/>
              <w:noProof/>
              <w:szCs w:val="24"/>
              <w:lang w:eastAsia="de-CH"/>
            </w:rPr>
            <mc:AlternateContent>
              <mc:Choice Requires="wpg">
                <w:drawing>
                  <wp:anchor distT="0" distB="0" distL="114300" distR="114300" simplePos="0" relativeHeight="251658240" behindDoc="0" locked="1" layoutInCell="1" allowOverlap="1" wp14:anchorId="51E8FC82" wp14:editId="722BFB83">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2798EC"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14:paraId="7164DEC7" w14:textId="77777777" w:rsidR="00525313" w:rsidRDefault="00D0037C">
          <w:pPr>
            <w:pStyle w:val="zzKopfDept"/>
          </w:pPr>
          <w:r>
            <w:t>Eidgenössisches Departement für</w:t>
          </w:r>
          <w:r>
            <w:cr/>
            <w:t>Wirtschaft, Bildung und Forschung WBF</w:t>
          </w:r>
        </w:p>
        <w:p w14:paraId="45C36D8E" w14:textId="77777777" w:rsidR="000A7195" w:rsidRDefault="00C90688" w:rsidP="000A7195">
          <w:pPr>
            <w:pStyle w:val="zzKopfFett"/>
          </w:pPr>
          <w:r>
            <w:t>Bundesamt für Landwirtschaft BLW</w:t>
          </w:r>
          <w:r w:rsidR="000A7195">
            <w:fldChar w:fldCharType="begin"/>
          </w:r>
          <w:r w:rsidR="000A7195">
            <w:instrText xml:space="preserve"> DOCPROPERTY  FSC#EVDCFG@15.1400:ResponsibleBureau_DE  \* MERGEFORMAT </w:instrText>
          </w:r>
          <w:r w:rsidR="000A7195">
            <w:fldChar w:fldCharType="end"/>
          </w:r>
        </w:p>
        <w:p w14:paraId="754EC4C3" w14:textId="77777777" w:rsidR="000A7195" w:rsidRDefault="00C90688" w:rsidP="000A7195">
          <w:pPr>
            <w:pStyle w:val="zzKopfOE"/>
          </w:pPr>
          <w:r>
            <w:t>Fachbereich Qualitäts und Absatzförderung</w:t>
          </w:r>
          <w:r w:rsidR="000A7195">
            <w:fldChar w:fldCharType="begin"/>
          </w:r>
          <w:r w:rsidR="000A7195">
            <w:instrText xml:space="preserve"> DOCPROPERTY  FSC#EVDCFG@15.1400:SalutationGerman  \* MERGEFORMAT </w:instrText>
          </w:r>
          <w:r w:rsidR="000A7195">
            <w:fldChar w:fldCharType="end"/>
          </w:r>
        </w:p>
        <w:p w14:paraId="69DF676C" w14:textId="77777777" w:rsidR="00624C38" w:rsidRPr="00624C38" w:rsidRDefault="00624C38">
          <w:pPr>
            <w:pStyle w:val="zzKopfOE"/>
          </w:pPr>
        </w:p>
      </w:tc>
    </w:tr>
  </w:tbl>
  <w:p w14:paraId="2D5643B6" w14:textId="77777777" w:rsidR="00525313" w:rsidRDefault="00525313" w:rsidP="007D4EDB">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8510D"/>
    <w:multiLevelType w:val="singleLevel"/>
    <w:tmpl w:val="35A8EB50"/>
    <w:lvl w:ilvl="0">
      <w:numFmt w:val="bullet"/>
      <w:lvlText w:val=""/>
      <w:lvlJc w:val="left"/>
      <w:pPr>
        <w:tabs>
          <w:tab w:val="num" w:pos="360"/>
        </w:tabs>
        <w:ind w:left="360" w:hanging="360"/>
      </w:pPr>
      <w:rPr>
        <w:rFonts w:ascii="Monotype Sorts" w:hAnsi="Monotype Sorts" w:hint="default"/>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8"/>
  </w:num>
  <w:num w:numId="15">
    <w:abstractNumId w:val="12"/>
  </w:num>
  <w:num w:numId="16">
    <w:abstractNumId w:val="11"/>
  </w:num>
  <w:num w:numId="17">
    <w:abstractNumId w:val="19"/>
  </w:num>
  <w:num w:numId="18">
    <w:abstractNumId w:val="21"/>
  </w:num>
  <w:num w:numId="19">
    <w:abstractNumId w:val="15"/>
  </w:num>
  <w:num w:numId="20">
    <w:abstractNumId w:val="17"/>
  </w:num>
  <w:num w:numId="21">
    <w:abstractNumId w:val="18"/>
  </w:num>
  <w:num w:numId="22">
    <w:abstractNumId w:val="17"/>
  </w:num>
  <w:num w:numId="23">
    <w:abstractNumId w:val="19"/>
  </w:num>
  <w:num w:numId="24">
    <w:abstractNumId w:val="15"/>
  </w:num>
  <w:num w:numId="25">
    <w:abstractNumId w:val="11"/>
  </w:num>
  <w:num w:numId="26">
    <w:abstractNumId w:val="21"/>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0"/>
  </w:num>
  <w:num w:numId="38">
    <w:abstractNumId w:val="10"/>
  </w:num>
  <w:num w:numId="39">
    <w:abstractNumId w:val="14"/>
  </w:num>
  <w:num w:numId="40">
    <w:abstractNumId w:val="14"/>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B9"/>
    <w:rsid w:val="00004753"/>
    <w:rsid w:val="000229B9"/>
    <w:rsid w:val="00043BAA"/>
    <w:rsid w:val="00047CD6"/>
    <w:rsid w:val="0005465F"/>
    <w:rsid w:val="00072DBC"/>
    <w:rsid w:val="00075FC5"/>
    <w:rsid w:val="000807D3"/>
    <w:rsid w:val="00083091"/>
    <w:rsid w:val="000877BE"/>
    <w:rsid w:val="00097A54"/>
    <w:rsid w:val="000A6416"/>
    <w:rsid w:val="000A7195"/>
    <w:rsid w:val="000B4336"/>
    <w:rsid w:val="000B4DF9"/>
    <w:rsid w:val="000B5B84"/>
    <w:rsid w:val="000C24E1"/>
    <w:rsid w:val="000C3A97"/>
    <w:rsid w:val="000D36DA"/>
    <w:rsid w:val="000D469E"/>
    <w:rsid w:val="000D5225"/>
    <w:rsid w:val="000E4221"/>
    <w:rsid w:val="000F4461"/>
    <w:rsid w:val="00112C19"/>
    <w:rsid w:val="001136B8"/>
    <w:rsid w:val="00120A03"/>
    <w:rsid w:val="00123CD3"/>
    <w:rsid w:val="00126D81"/>
    <w:rsid w:val="0013434C"/>
    <w:rsid w:val="00151547"/>
    <w:rsid w:val="00164D15"/>
    <w:rsid w:val="00166D36"/>
    <w:rsid w:val="001713EB"/>
    <w:rsid w:val="00182E2E"/>
    <w:rsid w:val="0018516C"/>
    <w:rsid w:val="00186915"/>
    <w:rsid w:val="00195885"/>
    <w:rsid w:val="00197A68"/>
    <w:rsid w:val="001B4835"/>
    <w:rsid w:val="001E0A3C"/>
    <w:rsid w:val="001E0FDE"/>
    <w:rsid w:val="001E7677"/>
    <w:rsid w:val="001F15DF"/>
    <w:rsid w:val="001F6313"/>
    <w:rsid w:val="001F6887"/>
    <w:rsid w:val="00205BB8"/>
    <w:rsid w:val="002073C6"/>
    <w:rsid w:val="00212A85"/>
    <w:rsid w:val="00215304"/>
    <w:rsid w:val="0024120A"/>
    <w:rsid w:val="00243D99"/>
    <w:rsid w:val="00250487"/>
    <w:rsid w:val="00255FDD"/>
    <w:rsid w:val="002620B7"/>
    <w:rsid w:val="00272FA4"/>
    <w:rsid w:val="0027656C"/>
    <w:rsid w:val="00290FBE"/>
    <w:rsid w:val="00294217"/>
    <w:rsid w:val="002A100C"/>
    <w:rsid w:val="002A3B51"/>
    <w:rsid w:val="002A3BAD"/>
    <w:rsid w:val="002A6D47"/>
    <w:rsid w:val="002A7E29"/>
    <w:rsid w:val="002B7483"/>
    <w:rsid w:val="002D41DE"/>
    <w:rsid w:val="002F03E9"/>
    <w:rsid w:val="002F4B24"/>
    <w:rsid w:val="003071AB"/>
    <w:rsid w:val="00325319"/>
    <w:rsid w:val="003411FC"/>
    <w:rsid w:val="00346CF7"/>
    <w:rsid w:val="003524D3"/>
    <w:rsid w:val="00354EB7"/>
    <w:rsid w:val="00371F3D"/>
    <w:rsid w:val="00376048"/>
    <w:rsid w:val="003853BE"/>
    <w:rsid w:val="003925C8"/>
    <w:rsid w:val="00392F2E"/>
    <w:rsid w:val="003A06E4"/>
    <w:rsid w:val="003A6638"/>
    <w:rsid w:val="003B0286"/>
    <w:rsid w:val="003B3588"/>
    <w:rsid w:val="003B5D05"/>
    <w:rsid w:val="003C1C49"/>
    <w:rsid w:val="003D1988"/>
    <w:rsid w:val="003D3768"/>
    <w:rsid w:val="003D7180"/>
    <w:rsid w:val="003F3FB5"/>
    <w:rsid w:val="004036A5"/>
    <w:rsid w:val="00407077"/>
    <w:rsid w:val="00410200"/>
    <w:rsid w:val="00413DA1"/>
    <w:rsid w:val="004140C8"/>
    <w:rsid w:val="00417873"/>
    <w:rsid w:val="004256CB"/>
    <w:rsid w:val="00433277"/>
    <w:rsid w:val="0043668F"/>
    <w:rsid w:val="00452663"/>
    <w:rsid w:val="0045560F"/>
    <w:rsid w:val="004571F5"/>
    <w:rsid w:val="00457A5B"/>
    <w:rsid w:val="00457A90"/>
    <w:rsid w:val="004673A0"/>
    <w:rsid w:val="00470360"/>
    <w:rsid w:val="004708AC"/>
    <w:rsid w:val="00473DE0"/>
    <w:rsid w:val="00482104"/>
    <w:rsid w:val="004868A0"/>
    <w:rsid w:val="004965B2"/>
    <w:rsid w:val="004966FF"/>
    <w:rsid w:val="004A0BDE"/>
    <w:rsid w:val="004A15DF"/>
    <w:rsid w:val="004A7C5E"/>
    <w:rsid w:val="004B1BCB"/>
    <w:rsid w:val="004B7CFF"/>
    <w:rsid w:val="004D3BEC"/>
    <w:rsid w:val="004E64EE"/>
    <w:rsid w:val="004F2F4E"/>
    <w:rsid w:val="00501E94"/>
    <w:rsid w:val="005049EE"/>
    <w:rsid w:val="00515037"/>
    <w:rsid w:val="00523009"/>
    <w:rsid w:val="005250B2"/>
    <w:rsid w:val="00525313"/>
    <w:rsid w:val="00552D16"/>
    <w:rsid w:val="00563405"/>
    <w:rsid w:val="00566C70"/>
    <w:rsid w:val="00567302"/>
    <w:rsid w:val="0059132B"/>
    <w:rsid w:val="00595EC6"/>
    <w:rsid w:val="005A0772"/>
    <w:rsid w:val="005B4FCC"/>
    <w:rsid w:val="005E6A8D"/>
    <w:rsid w:val="005E6BD1"/>
    <w:rsid w:val="00602E1F"/>
    <w:rsid w:val="006077DC"/>
    <w:rsid w:val="00613B2F"/>
    <w:rsid w:val="00624A13"/>
    <w:rsid w:val="00624C38"/>
    <w:rsid w:val="00624D44"/>
    <w:rsid w:val="00627D3F"/>
    <w:rsid w:val="0063028B"/>
    <w:rsid w:val="006316C8"/>
    <w:rsid w:val="00637EDE"/>
    <w:rsid w:val="00655BE6"/>
    <w:rsid w:val="00656454"/>
    <w:rsid w:val="00663288"/>
    <w:rsid w:val="006652A0"/>
    <w:rsid w:val="00673A8E"/>
    <w:rsid w:val="00677627"/>
    <w:rsid w:val="00682A64"/>
    <w:rsid w:val="006913CB"/>
    <w:rsid w:val="00691F33"/>
    <w:rsid w:val="006A0522"/>
    <w:rsid w:val="006A0820"/>
    <w:rsid w:val="006B452B"/>
    <w:rsid w:val="006C0AE9"/>
    <w:rsid w:val="006C16BF"/>
    <w:rsid w:val="006C2D1D"/>
    <w:rsid w:val="006C6B45"/>
    <w:rsid w:val="006E5269"/>
    <w:rsid w:val="00702966"/>
    <w:rsid w:val="00706F5A"/>
    <w:rsid w:val="0072366D"/>
    <w:rsid w:val="00755635"/>
    <w:rsid w:val="00756C03"/>
    <w:rsid w:val="00773FD9"/>
    <w:rsid w:val="007809BE"/>
    <w:rsid w:val="007A552D"/>
    <w:rsid w:val="007B177B"/>
    <w:rsid w:val="007D24E5"/>
    <w:rsid w:val="007D3BF9"/>
    <w:rsid w:val="007D4EDB"/>
    <w:rsid w:val="007D52D9"/>
    <w:rsid w:val="007E16BC"/>
    <w:rsid w:val="007E72B2"/>
    <w:rsid w:val="007E74A9"/>
    <w:rsid w:val="007F1E74"/>
    <w:rsid w:val="008068A2"/>
    <w:rsid w:val="00820D8D"/>
    <w:rsid w:val="00835252"/>
    <w:rsid w:val="00836E7F"/>
    <w:rsid w:val="00842D3D"/>
    <w:rsid w:val="00847E95"/>
    <w:rsid w:val="00851A53"/>
    <w:rsid w:val="00856D12"/>
    <w:rsid w:val="00872F9A"/>
    <w:rsid w:val="008748D4"/>
    <w:rsid w:val="0087645A"/>
    <w:rsid w:val="00880777"/>
    <w:rsid w:val="00887E45"/>
    <w:rsid w:val="008905AD"/>
    <w:rsid w:val="0089505F"/>
    <w:rsid w:val="008A0790"/>
    <w:rsid w:val="008A5249"/>
    <w:rsid w:val="008D2B12"/>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61F11"/>
    <w:rsid w:val="00965933"/>
    <w:rsid w:val="009705C2"/>
    <w:rsid w:val="00970CB9"/>
    <w:rsid w:val="009710F2"/>
    <w:rsid w:val="00974AD5"/>
    <w:rsid w:val="009A65C9"/>
    <w:rsid w:val="009B1B47"/>
    <w:rsid w:val="009B3AF8"/>
    <w:rsid w:val="009C222F"/>
    <w:rsid w:val="009C6DF4"/>
    <w:rsid w:val="009E0F45"/>
    <w:rsid w:val="009E1FB1"/>
    <w:rsid w:val="009E7D98"/>
    <w:rsid w:val="00A26479"/>
    <w:rsid w:val="00A27235"/>
    <w:rsid w:val="00A30425"/>
    <w:rsid w:val="00A339F7"/>
    <w:rsid w:val="00A37B17"/>
    <w:rsid w:val="00A42C92"/>
    <w:rsid w:val="00A46265"/>
    <w:rsid w:val="00A51A56"/>
    <w:rsid w:val="00A612BE"/>
    <w:rsid w:val="00A82C53"/>
    <w:rsid w:val="00AA023F"/>
    <w:rsid w:val="00AA140B"/>
    <w:rsid w:val="00AA1EBB"/>
    <w:rsid w:val="00AB0227"/>
    <w:rsid w:val="00AB1BBD"/>
    <w:rsid w:val="00AB510B"/>
    <w:rsid w:val="00AB6EF9"/>
    <w:rsid w:val="00AC3B32"/>
    <w:rsid w:val="00AC678B"/>
    <w:rsid w:val="00AC72F0"/>
    <w:rsid w:val="00AF4FF9"/>
    <w:rsid w:val="00B20663"/>
    <w:rsid w:val="00B25113"/>
    <w:rsid w:val="00B41A16"/>
    <w:rsid w:val="00B5371B"/>
    <w:rsid w:val="00B576F9"/>
    <w:rsid w:val="00B603FD"/>
    <w:rsid w:val="00B71144"/>
    <w:rsid w:val="00B81A47"/>
    <w:rsid w:val="00B9028D"/>
    <w:rsid w:val="00B95A51"/>
    <w:rsid w:val="00BA2E2E"/>
    <w:rsid w:val="00BA3EBB"/>
    <w:rsid w:val="00BB1C16"/>
    <w:rsid w:val="00BB5B22"/>
    <w:rsid w:val="00BC3E3E"/>
    <w:rsid w:val="00BF0E8B"/>
    <w:rsid w:val="00BF215C"/>
    <w:rsid w:val="00BF2B36"/>
    <w:rsid w:val="00BF5825"/>
    <w:rsid w:val="00C046CB"/>
    <w:rsid w:val="00C06F46"/>
    <w:rsid w:val="00C16077"/>
    <w:rsid w:val="00C236CB"/>
    <w:rsid w:val="00C24671"/>
    <w:rsid w:val="00C27D68"/>
    <w:rsid w:val="00C313E6"/>
    <w:rsid w:val="00C449FB"/>
    <w:rsid w:val="00C51E87"/>
    <w:rsid w:val="00C52ADD"/>
    <w:rsid w:val="00C64273"/>
    <w:rsid w:val="00C67AF1"/>
    <w:rsid w:val="00C7462D"/>
    <w:rsid w:val="00C90688"/>
    <w:rsid w:val="00C90F65"/>
    <w:rsid w:val="00C94D78"/>
    <w:rsid w:val="00CB1467"/>
    <w:rsid w:val="00CB62C0"/>
    <w:rsid w:val="00CC02BF"/>
    <w:rsid w:val="00CC2537"/>
    <w:rsid w:val="00CE0096"/>
    <w:rsid w:val="00CE0EBD"/>
    <w:rsid w:val="00CF3F9C"/>
    <w:rsid w:val="00D0037C"/>
    <w:rsid w:val="00D0562D"/>
    <w:rsid w:val="00D21281"/>
    <w:rsid w:val="00D33B2A"/>
    <w:rsid w:val="00D43F19"/>
    <w:rsid w:val="00D46E8E"/>
    <w:rsid w:val="00D5296B"/>
    <w:rsid w:val="00D52FCD"/>
    <w:rsid w:val="00D60C4C"/>
    <w:rsid w:val="00D91621"/>
    <w:rsid w:val="00D9753A"/>
    <w:rsid w:val="00DA3D8A"/>
    <w:rsid w:val="00DB322C"/>
    <w:rsid w:val="00DF0558"/>
    <w:rsid w:val="00E0642C"/>
    <w:rsid w:val="00E10186"/>
    <w:rsid w:val="00E15450"/>
    <w:rsid w:val="00E27770"/>
    <w:rsid w:val="00E27CD0"/>
    <w:rsid w:val="00E30636"/>
    <w:rsid w:val="00E30F64"/>
    <w:rsid w:val="00E42FEB"/>
    <w:rsid w:val="00E51473"/>
    <w:rsid w:val="00E5281A"/>
    <w:rsid w:val="00E56AB4"/>
    <w:rsid w:val="00E65618"/>
    <w:rsid w:val="00E6630B"/>
    <w:rsid w:val="00E70828"/>
    <w:rsid w:val="00E71B7C"/>
    <w:rsid w:val="00E80257"/>
    <w:rsid w:val="00E80482"/>
    <w:rsid w:val="00E8527F"/>
    <w:rsid w:val="00E85F20"/>
    <w:rsid w:val="00E86742"/>
    <w:rsid w:val="00E9022C"/>
    <w:rsid w:val="00E9356D"/>
    <w:rsid w:val="00E97AAB"/>
    <w:rsid w:val="00EA0893"/>
    <w:rsid w:val="00ED4171"/>
    <w:rsid w:val="00ED608D"/>
    <w:rsid w:val="00EE13F3"/>
    <w:rsid w:val="00EE342C"/>
    <w:rsid w:val="00EE399C"/>
    <w:rsid w:val="00F03605"/>
    <w:rsid w:val="00F13900"/>
    <w:rsid w:val="00F1446D"/>
    <w:rsid w:val="00F172D3"/>
    <w:rsid w:val="00F26D94"/>
    <w:rsid w:val="00F279DD"/>
    <w:rsid w:val="00F41D52"/>
    <w:rsid w:val="00F51F90"/>
    <w:rsid w:val="00F74FD6"/>
    <w:rsid w:val="00F75982"/>
    <w:rsid w:val="00F86E7E"/>
    <w:rsid w:val="00F95E5C"/>
    <w:rsid w:val="00FA20BF"/>
    <w:rsid w:val="00FB3FFD"/>
    <w:rsid w:val="00FB74AB"/>
    <w:rsid w:val="00FC13F3"/>
    <w:rsid w:val="00FC3985"/>
    <w:rsid w:val="00FD5571"/>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326C7"/>
  <w15:docId w15:val="{60570485-902A-45CA-8017-AB7CB402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49C"/>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41"/>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uiPriority w:val="5"/>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4B7CFF"/>
  </w:style>
  <w:style w:type="character" w:styleId="Kommentarzeichen">
    <w:name w:val="annotation reference"/>
    <w:basedOn w:val="Absatz-Standardschriftart"/>
    <w:uiPriority w:val="99"/>
    <w:semiHidden/>
    <w:unhideWhenUsed/>
    <w:rsid w:val="00E80257"/>
    <w:rPr>
      <w:sz w:val="16"/>
      <w:szCs w:val="16"/>
    </w:rPr>
  </w:style>
  <w:style w:type="paragraph" w:styleId="Kommentartext">
    <w:name w:val="annotation text"/>
    <w:basedOn w:val="Standard"/>
    <w:link w:val="KommentartextZchn"/>
    <w:uiPriority w:val="99"/>
    <w:semiHidden/>
    <w:unhideWhenUsed/>
    <w:rsid w:val="00E80257"/>
    <w:pPr>
      <w:spacing w:line="240" w:lineRule="auto"/>
    </w:pPr>
    <w:rPr>
      <w:szCs w:val="20"/>
    </w:rPr>
  </w:style>
  <w:style w:type="character" w:customStyle="1" w:styleId="KommentartextZchn">
    <w:name w:val="Kommentartext Zchn"/>
    <w:basedOn w:val="Absatz-Standardschriftart"/>
    <w:link w:val="Kommentartext"/>
    <w:uiPriority w:val="99"/>
    <w:semiHidden/>
    <w:rsid w:val="00E80257"/>
    <w:rPr>
      <w:lang w:eastAsia="en-US"/>
    </w:rPr>
  </w:style>
  <w:style w:type="paragraph" w:styleId="Kommentarthema">
    <w:name w:val="annotation subject"/>
    <w:basedOn w:val="Kommentartext"/>
    <w:next w:val="Kommentartext"/>
    <w:link w:val="KommentarthemaZchn"/>
    <w:uiPriority w:val="99"/>
    <w:semiHidden/>
    <w:unhideWhenUsed/>
    <w:rsid w:val="00E80257"/>
    <w:rPr>
      <w:b/>
      <w:bCs/>
    </w:rPr>
  </w:style>
  <w:style w:type="character" w:customStyle="1" w:styleId="KommentarthemaZchn">
    <w:name w:val="Kommentarthema Zchn"/>
    <w:basedOn w:val="KommentartextZchn"/>
    <w:link w:val="Kommentarthema"/>
    <w:uiPriority w:val="99"/>
    <w:semiHidden/>
    <w:rsid w:val="00E8025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 zur befristeten Bewilligung_DE"/>
    <f:field ref="objsubject" par="" edit="true" text=""/>
    <f:field ref="objcreatedby" par="" text="Bernasconi, Florence, BLW "/>
    <f:field ref="objcreatedat" par="" text="02.09.2019 16:00:47"/>
    <f:field ref="objchangedby" par="" text="Bernasconi, Florence, BLW "/>
    <f:field ref="objmodifiedat" par="" text="02.09.2019 16:00:48"/>
    <f:field ref="doc_FSCFOLIO_1_1001_FieldDocumentNumber" par="" text=""/>
    <f:field ref="doc_FSCFOLIO_1_1001_FieldSubject" par="" edit="true" text=""/>
    <f:field ref="FSCFOLIO_1_1001_FieldCurrentUser" par="" text="BLW  Florence Bernasconi"/>
    <f:field ref="CCAPRECONFIG_15_1001_Objektname" par="" edit="true" text="Gesuch zur befristeten Bewilligung_DE"/>
    <f:field ref="CHPRECONFIG_1_1001_Objektname" par="" edit="true" text="Gesuch zur befristeten Bewilligung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85D057F1-BD71-4082-B6F6-FBC12F04A95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5112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D-Brief.docx vom 22.04.2012 aktualisiert durch CDBiSator von UBit</dc:description>
  <cp:lastModifiedBy>Bernasconi Florence BLW</cp:lastModifiedBy>
  <cp:revision>2</cp:revision>
  <cp:lastPrinted>2010-11-10T20:39:00Z</cp:lastPrinted>
  <dcterms:created xsi:type="dcterms:W3CDTF">2023-01-03T12:19:00Z</dcterms:created>
  <dcterms:modified xsi:type="dcterms:W3CDTF">2023-01-03T12:19:00Z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2019-09-02T16:00:47</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COO.2101.101.7.1527904</vt:lpwstr>
  </property>
  <property fmtid="{D5CDD505-2E9C-101B-9397-08002B2CF9AE}" pid="17" name="FSC#COOELAK@1.1001:Subject">
    <vt:lpwstr/>
  </property>
  <property fmtid="{D5CDD505-2E9C-101B-9397-08002B2CF9AE}" pid="18" name="FSC#COOELAK@1.1001:FileReference">
    <vt:lpwstr>302.12/2004/04565</vt:lpwstr>
  </property>
  <property fmtid="{D5CDD505-2E9C-101B-9397-08002B2CF9AE}" pid="19" name="FSC#COOELAK@1.1001:FileRefYear">
    <vt:lpwstr>2004</vt:lpwstr>
  </property>
  <property fmtid="{D5CDD505-2E9C-101B-9397-08002B2CF9AE}" pid="20" name="FSC#COOELAK@1.1001:FileRefOrdinal">
    <vt:lpwstr>4565</vt:lpwstr>
  </property>
  <property fmtid="{D5CDD505-2E9C-101B-9397-08002B2CF9AE}" pid="21" name="FSC#COOELAK@1.1001:FileRefOU">
    <vt:lpwstr>FBQA / BLW</vt:lpwstr>
  </property>
  <property fmtid="{D5CDD505-2E9C-101B-9397-08002B2CF9AE}" pid="22" name="FSC#COOELAK@1.1001:Organization">
    <vt:lpwstr/>
  </property>
  <property fmtid="{D5CDD505-2E9C-101B-9397-08002B2CF9AE}" pid="23" name="FSC#COOELAK@1.1001:Owner">
    <vt:lpwstr>Bernasconi Florence, BLW </vt:lpwstr>
  </property>
  <property fmtid="{D5CDD505-2E9C-101B-9397-08002B2CF9AE}" pid="24" name="FSC#COOELAK@1.1001:OwnerExtension">
    <vt:lpwstr>+41 58 460 5152</vt:lpwstr>
  </property>
  <property fmtid="{D5CDD505-2E9C-101B-9397-08002B2CF9AE}" pid="25" name="FSC#COOELAK@1.1001:OwnerFaxExtension">
    <vt:lpwstr>+41 58 462 2634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Qualitäts- und Absatzförderung (FBQA / BLW)</vt:lpwstr>
  </property>
  <property fmtid="{D5CDD505-2E9C-101B-9397-08002B2CF9AE}" pid="31" name="FSC#COOELAK@1.1001:CreatedAt">
    <vt:lpwstr>02.09.2019</vt:lpwstr>
  </property>
  <property fmtid="{D5CDD505-2E9C-101B-9397-08002B2CF9AE}" pid="32" name="FSC#COOELAK@1.1001:OU">
    <vt:lpwstr>Qualitäts- und Absatzförderung (FBQA / BLW)</vt:lpwstr>
  </property>
  <property fmtid="{D5CDD505-2E9C-101B-9397-08002B2CF9AE}" pid="33" name="FSC#COOELAK@1.1001:Priority">
    <vt:lpwstr> ()</vt:lpwstr>
  </property>
  <property fmtid="{D5CDD505-2E9C-101B-9397-08002B2CF9AE}" pid="34" name="FSC#COOELAK@1.1001:ObjBarCode">
    <vt:lpwstr>*COO.2101.101.7.1527904*</vt:lpwstr>
  </property>
  <property fmtid="{D5CDD505-2E9C-101B-9397-08002B2CF9AE}" pid="35" name="FSC#COOELAK@1.1001:RefBarCode">
    <vt:lpwstr>*COO.2101.101.2.1527903*</vt:lpwstr>
  </property>
  <property fmtid="{D5CDD505-2E9C-101B-9397-08002B2CF9AE}" pid="36" name="FSC#COOELAK@1.1001:FileRefBarCode">
    <vt:lpwstr>*302.12/2004/04565*</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302.12</vt:lpwstr>
  </property>
  <property fmtid="{D5CDD505-2E9C-101B-9397-08002B2CF9AE}" pid="50" name="FSC#COOELAK@1.1001:CurrentUserRolePos">
    <vt:lpwstr>Sachbearbeiter/in</vt:lpwstr>
  </property>
  <property fmtid="{D5CDD505-2E9C-101B-9397-08002B2CF9AE}" pid="51" name="FSC#COOELAK@1.1001:CurrentUserEmail">
    <vt:lpwstr>florence.bernasconi@blw.admin.ch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302.12</vt:lpwstr>
  </property>
  <property fmtid="{D5CDD505-2E9C-101B-9397-08002B2CF9AE}" pid="58" name="FSC#EVDCFG@15.1400:Dossierref">
    <vt:lpwstr>302.12/2004/04565</vt:lpwstr>
  </property>
  <property fmtid="{D5CDD505-2E9C-101B-9397-08002B2CF9AE}" pid="59" name="FSC#EVDCFG@15.1400:FileRespEmail">
    <vt:lpwstr>florence.bernasconi@blw.admin.ch</vt:lpwstr>
  </property>
  <property fmtid="{D5CDD505-2E9C-101B-9397-08002B2CF9AE}" pid="60" name="FSC#EVDCFG@15.1400:FileRespFax">
    <vt:lpwstr>+41 58 462 2634</vt:lpwstr>
  </property>
  <property fmtid="{D5CDD505-2E9C-101B-9397-08002B2CF9AE}" pid="61" name="FSC#EVDCFG@15.1400:FileRespHome">
    <vt:lpwstr>Bern</vt:lpwstr>
  </property>
  <property fmtid="{D5CDD505-2E9C-101B-9397-08002B2CF9AE}" pid="62" name="FSC#EVDCFG@15.1400:FileResponsible">
    <vt:lpwstr>Florence Bernasconi</vt:lpwstr>
  </property>
  <property fmtid="{D5CDD505-2E9C-101B-9397-08002B2CF9AE}" pid="63" name="FSC#EVDCFG@15.1400:UserInCharge">
    <vt:lpwstr/>
  </property>
  <property fmtid="{D5CDD505-2E9C-101B-9397-08002B2CF9AE}" pid="64" name="FSC#EVDCFG@15.1400:FileRespOrg">
    <vt:lpwstr>Qualitäts- und Absatzförderung</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bef</vt:lpwstr>
  </property>
  <property fmtid="{D5CDD505-2E9C-101B-9397-08002B2CF9AE}" pid="69" name="FSC#EVDCFG@15.1400:FileRespStreet">
    <vt:lpwstr>Schwarzenburgstrasse 165</vt:lpwstr>
  </property>
  <property fmtid="{D5CDD505-2E9C-101B-9397-08002B2CF9AE}" pid="70" name="FSC#EVDCFG@15.1400:FileRespTel">
    <vt:lpwstr>+41 58 460 5152</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Gesuch zur befristeten Bewilligung_DE</vt:lpwstr>
  </property>
  <property fmtid="{D5CDD505-2E9C-101B-9397-08002B2CF9AE}" pid="85" name="FSC#EVDCFG@15.1400:UserFunction">
    <vt:lpwstr>Sachbearbeiter/in-FBQA</vt:lpwstr>
  </property>
  <property fmtid="{D5CDD505-2E9C-101B-9397-08002B2CF9AE}" pid="86" name="FSC#EVDCFG@15.1400:SalutationEnglish">
    <vt:lpwstr>Quality and Sales Promotion Unit</vt:lpwstr>
  </property>
  <property fmtid="{D5CDD505-2E9C-101B-9397-08002B2CF9AE}" pid="87" name="FSC#EVDCFG@15.1400:SalutationFrench">
    <vt:lpwstr>Secteur Promotion de la qualité et des ventes</vt:lpwstr>
  </property>
  <property fmtid="{D5CDD505-2E9C-101B-9397-08002B2CF9AE}" pid="88" name="FSC#EVDCFG@15.1400:SalutationGerman">
    <vt:lpwstr>Fachbereich Qualitäts- und Absatzförderung</vt:lpwstr>
  </property>
  <property fmtid="{D5CDD505-2E9C-101B-9397-08002B2CF9AE}" pid="89" name="FSC#EVDCFG@15.1400:SalutationItalian">
    <vt:lpwstr>Settore Promozione della qualità e delle vendite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FBQA / BLW</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CDB@BUND:Classification">
    <vt:lpwstr/>
  </property>
  <property fmtid="{D5CDD505-2E9C-101B-9397-08002B2CF9AE}" pid="98" name="FSC#EVDCFG@15.1400:UserInChargeUserTitle">
    <vt:lpwstr/>
  </property>
  <property fmtid="{D5CDD505-2E9C-101B-9397-08002B2CF9AE}" pid="99" name="FSC#EVDCFG@15.1400:UserInChargeUserName">
    <vt:lpwstr>Bernasconi</vt:lpwstr>
  </property>
  <property fmtid="{D5CDD505-2E9C-101B-9397-08002B2CF9AE}" pid="100" name="FSC#EVDCFG@15.1400:UserInChargeUserFirstname">
    <vt:lpwstr/>
  </property>
  <property fmtid="{D5CDD505-2E9C-101B-9397-08002B2CF9AE}" pid="101" name="FSC#EVDCFG@15.1400:UserInChargeUserEnvSalutationDE">
    <vt:lpwstr/>
  </property>
  <property fmtid="{D5CDD505-2E9C-101B-9397-08002B2CF9AE}" pid="102" name="FSC#EVDCFG@15.1400:UserInChargeUserEnvSalutationEN">
    <vt:lpwstr/>
  </property>
  <property fmtid="{D5CDD505-2E9C-101B-9397-08002B2CF9AE}" pid="103" name="FSC#EVDCFG@15.1400:UserInChargeUserEnvSalutationFR">
    <vt:lpwstr/>
  </property>
  <property fmtid="{D5CDD505-2E9C-101B-9397-08002B2CF9AE}" pid="104" name="FSC#EVDCFG@15.1400:UserInChargeUserEnvSalutationIT">
    <vt:lpwstr/>
  </property>
  <property fmtid="{D5CDD505-2E9C-101B-9397-08002B2CF9AE}" pid="105" name="FSC#EVDCFG@15.1400:FilerespUserPersonTitle">
    <vt:lpwstr>BLW </vt:lpwstr>
  </property>
  <property fmtid="{D5CDD505-2E9C-101B-9397-08002B2CF9AE}" pid="106" name="FSC#EVDCFG@15.1400:Address">
    <vt:lpwstr/>
  </property>
  <property fmtid="{D5CDD505-2E9C-101B-9397-08002B2CF9AE}" pid="107" name="FSC#EVDCFG@15.1400:ResponsibleEditorFirstname">
    <vt:lpwstr>Florence</vt:lpwstr>
  </property>
  <property fmtid="{D5CDD505-2E9C-101B-9397-08002B2CF9AE}" pid="108" name="FSC#EVDCFG@15.1400:ResponsibleEditorSurname">
    <vt:lpwstr>Bernasconi</vt:lpwstr>
  </property>
  <property fmtid="{D5CDD505-2E9C-101B-9397-08002B2CF9AE}" pid="109" name="FSC#EVDCFG@15.1400:GroupTitle">
    <vt:lpwstr>Qualitäts- und Absatzförderung</vt:lpwstr>
  </property>
  <property fmtid="{D5CDD505-2E9C-101B-9397-08002B2CF9AE}" pid="110" name="FSC#ATSTATECFG@1.1001:Office">
    <vt:lpwstr/>
  </property>
  <property fmtid="{D5CDD505-2E9C-101B-9397-08002B2CF9AE}" pid="111" name="FSC#ATSTATECFG@1.1001:Agent">
    <vt:lpwstr>BLW  Florence Bernasconi</vt:lpwstr>
  </property>
  <property fmtid="{D5CDD505-2E9C-101B-9397-08002B2CF9AE}" pid="112" name="FSC#ATSTATECFG@1.1001:AgentPhone">
    <vt:lpwstr>+41 58 460 5152</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Mattenhofstrasse 5</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2004/007228/00005/00002</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FSCFOLIO@1.1001:docpropproject">
    <vt:lpwstr/>
  </property>
</Properties>
</file>