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94120" w:rsidRPr="007E6232" w14:paraId="176072B8" w14:textId="77777777" w:rsidTr="005B797C">
        <w:trPr>
          <w:trHeight w:val="227"/>
        </w:trPr>
        <w:tc>
          <w:tcPr>
            <w:tcW w:w="89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7750B7" w14:textId="77777777" w:rsidR="00194120" w:rsidRPr="007E6232" w:rsidRDefault="00194120" w:rsidP="005B797C">
            <w:pPr>
              <w:rPr>
                <w:rFonts w:cs="Arial"/>
                <w:lang w:val="it-CH"/>
              </w:rPr>
            </w:pPr>
            <w:bookmarkStart w:id="0" w:name="_GoBack"/>
            <w:bookmarkEnd w:id="0"/>
          </w:p>
        </w:tc>
      </w:tr>
      <w:tr w:rsidR="00194120" w:rsidRPr="007E6232" w14:paraId="139FA1D2" w14:textId="77777777" w:rsidTr="005B797C">
        <w:trPr>
          <w:trHeight w:val="340"/>
        </w:trPr>
        <w:tc>
          <w:tcPr>
            <w:tcW w:w="89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A1DC872" w14:textId="77777777" w:rsidR="00194120" w:rsidRPr="007E6232" w:rsidRDefault="00194120" w:rsidP="005B797C">
            <w:pPr>
              <w:ind w:left="-108"/>
              <w:rPr>
                <w:rFonts w:cs="Arial"/>
                <w:lang w:val="it-CH"/>
              </w:rPr>
            </w:pPr>
          </w:p>
        </w:tc>
      </w:tr>
      <w:tr w:rsidR="00194120" w:rsidRPr="009959CE" w14:paraId="6E11249B" w14:textId="77777777" w:rsidTr="005B797C">
        <w:tc>
          <w:tcPr>
            <w:tcW w:w="8963" w:type="dxa"/>
          </w:tcPr>
          <w:p w14:paraId="17F354DD" w14:textId="12A34A0B" w:rsidR="00194120" w:rsidRPr="007E6232" w:rsidRDefault="00910785" w:rsidP="003E708B">
            <w:pPr>
              <w:pStyle w:val="zzHaupttitel"/>
              <w:ind w:left="-108"/>
              <w:rPr>
                <w:rFonts w:cs="Arial"/>
                <w:b w:val="0"/>
                <w:sz w:val="28"/>
                <w:lang w:val="it-CH"/>
              </w:rPr>
            </w:pPr>
            <w:r w:rsidRPr="007E6232">
              <w:rPr>
                <w:rFonts w:cs="Arial"/>
                <w:lang w:val="it-CH"/>
              </w:rPr>
              <w:t>Richiesta tappa di acquisizione delle basi per il PSR</w:t>
            </w:r>
            <w:r w:rsidR="00194120" w:rsidRPr="007E6232">
              <w:rPr>
                <w:rFonts w:cs="Arial"/>
                <w:lang w:val="it-CH"/>
              </w:rPr>
              <w:br/>
            </w:r>
            <w:r w:rsidRPr="007E6232">
              <w:rPr>
                <w:rFonts w:cs="Arial"/>
                <w:color w:val="00B050"/>
                <w:sz w:val="36"/>
                <w:szCs w:val="40"/>
                <w:lang w:val="it-CH" w:eastAsia="de-CH"/>
              </w:rPr>
              <w:t xml:space="preserve">Titolo del progetto </w:t>
            </w:r>
            <w:r w:rsidR="00C52D09" w:rsidRPr="007E6232">
              <w:rPr>
                <w:rFonts w:cs="Arial"/>
                <w:color w:val="00B050"/>
                <w:sz w:val="36"/>
                <w:szCs w:val="40"/>
                <w:lang w:val="it-CH" w:eastAsia="de-CH"/>
              </w:rPr>
              <w:t>globale</w:t>
            </w:r>
            <w:r w:rsidRPr="007E6232">
              <w:rPr>
                <w:rFonts w:cs="Arial"/>
                <w:color w:val="00B050"/>
                <w:sz w:val="36"/>
                <w:szCs w:val="40"/>
                <w:lang w:val="it-CH" w:eastAsia="de-CH"/>
              </w:rPr>
              <w:t xml:space="preserve"> </w:t>
            </w:r>
          </w:p>
          <w:p w14:paraId="6C149E7D" w14:textId="05228274" w:rsidR="003E708B" w:rsidRPr="007E6232" w:rsidRDefault="003E708B" w:rsidP="003E708B">
            <w:pPr>
              <w:pStyle w:val="zzHaupttitel"/>
              <w:ind w:left="-108"/>
              <w:rPr>
                <w:rFonts w:cs="Arial"/>
                <w:lang w:val="it-CH"/>
              </w:rPr>
            </w:pPr>
          </w:p>
        </w:tc>
      </w:tr>
      <w:tr w:rsidR="00194120" w:rsidRPr="007E6232" w14:paraId="473F45B7" w14:textId="77777777" w:rsidTr="005B797C">
        <w:trPr>
          <w:cantSplit/>
          <w:trHeight w:val="624"/>
        </w:trPr>
        <w:tc>
          <w:tcPr>
            <w:tcW w:w="89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22B6509C" w14:textId="2E007707" w:rsidR="00194120" w:rsidRPr="007E6232" w:rsidRDefault="00D61CAB" w:rsidP="00910785">
            <w:pPr>
              <w:rPr>
                <w:rFonts w:cs="Arial"/>
                <w:lang w:val="it-CH"/>
              </w:rPr>
            </w:pPr>
            <w:r w:rsidRPr="007E6232">
              <w:rPr>
                <w:rFonts w:cs="Arial"/>
                <w:b/>
                <w:lang w:val="it-CH"/>
              </w:rPr>
              <w:t>Dat</w:t>
            </w:r>
            <w:r w:rsidR="00910785" w:rsidRPr="007E6232">
              <w:rPr>
                <w:rFonts w:cs="Arial"/>
                <w:b/>
                <w:lang w:val="it-CH"/>
              </w:rPr>
              <w:t>a</w:t>
            </w:r>
            <w:r w:rsidRPr="007E6232">
              <w:rPr>
                <w:rFonts w:cs="Arial"/>
                <w:b/>
                <w:lang w:val="it-CH"/>
              </w:rPr>
              <w:t xml:space="preserve">: </w:t>
            </w:r>
            <w:r w:rsidRPr="007E6232">
              <w:rPr>
                <w:rFonts w:cs="Arial"/>
                <w:b/>
                <w:color w:val="ED7D31" w:themeColor="accent2"/>
                <w:lang w:val="it-CH"/>
              </w:rPr>
              <w:t>XX.XX.XXXX</w:t>
            </w:r>
          </w:p>
        </w:tc>
      </w:tr>
    </w:tbl>
    <w:p w14:paraId="61625D89" w14:textId="0A0D7319" w:rsidR="00885E58" w:rsidRPr="007E6232" w:rsidRDefault="00885E58" w:rsidP="00E34442">
      <w:pPr>
        <w:rPr>
          <w:rFonts w:cs="Arial"/>
          <w:lang w:val="it-CH"/>
        </w:rPr>
      </w:pPr>
    </w:p>
    <w:sdt>
      <w:sdtPr>
        <w:rPr>
          <w:rFonts w:ascii="Arial" w:eastAsiaTheme="minorHAnsi" w:hAnsi="Arial" w:cs="Arial"/>
          <w:color w:val="auto"/>
          <w:sz w:val="20"/>
          <w:szCs w:val="22"/>
          <w:lang w:val="it-CH" w:eastAsia="en-US"/>
        </w:rPr>
        <w:id w:val="-11186731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5AF52F" w14:textId="1AF33CBF" w:rsidR="00F431E6" w:rsidRPr="007E6232" w:rsidRDefault="00F431E6">
          <w:pPr>
            <w:pStyle w:val="Inhaltsverzeichnisberschrift"/>
            <w:rPr>
              <w:rFonts w:ascii="Arial" w:hAnsi="Arial" w:cs="Arial"/>
              <w:lang w:val="it-CH"/>
            </w:rPr>
          </w:pPr>
          <w:r w:rsidRPr="007E6232">
            <w:rPr>
              <w:rFonts w:ascii="Arial" w:hAnsi="Arial" w:cs="Arial"/>
              <w:lang w:val="it-CH"/>
            </w:rPr>
            <w:t>In</w:t>
          </w:r>
          <w:r w:rsidR="00910785" w:rsidRPr="007E6232">
            <w:rPr>
              <w:rFonts w:ascii="Arial" w:hAnsi="Arial" w:cs="Arial"/>
              <w:lang w:val="it-CH"/>
            </w:rPr>
            <w:t>dice</w:t>
          </w:r>
        </w:p>
        <w:p w14:paraId="1EFA7824" w14:textId="6EC90A0D" w:rsidR="0040676A" w:rsidRDefault="00F431E6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7E6232">
            <w:rPr>
              <w:rFonts w:cs="Arial"/>
              <w:lang w:val="it-CH"/>
            </w:rPr>
            <w:fldChar w:fldCharType="begin"/>
          </w:r>
          <w:r w:rsidRPr="007E6232">
            <w:rPr>
              <w:rFonts w:cs="Arial"/>
              <w:lang w:val="it-CH"/>
            </w:rPr>
            <w:instrText xml:space="preserve"> TOC \o "1-3" \h \z \u </w:instrText>
          </w:r>
          <w:r w:rsidRPr="007E6232">
            <w:rPr>
              <w:rFonts w:cs="Arial"/>
              <w:lang w:val="it-CH"/>
            </w:rPr>
            <w:fldChar w:fldCharType="separate"/>
          </w:r>
          <w:hyperlink w:anchor="_Toc98509041" w:history="1"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1.</w:t>
            </w:r>
            <w:r w:rsidR="0040676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Situazione iniziale e idea del progetto</w:t>
            </w:r>
            <w:r w:rsidR="0040676A">
              <w:rPr>
                <w:noProof/>
                <w:webHidden/>
              </w:rPr>
              <w:tab/>
            </w:r>
            <w:r w:rsidR="0040676A">
              <w:rPr>
                <w:noProof/>
                <w:webHidden/>
              </w:rPr>
              <w:fldChar w:fldCharType="begin"/>
            </w:r>
            <w:r w:rsidR="0040676A">
              <w:rPr>
                <w:noProof/>
                <w:webHidden/>
              </w:rPr>
              <w:instrText xml:space="preserve"> PAGEREF _Toc98509041 \h </w:instrText>
            </w:r>
            <w:r w:rsidR="0040676A">
              <w:rPr>
                <w:noProof/>
                <w:webHidden/>
              </w:rPr>
            </w:r>
            <w:r w:rsidR="0040676A">
              <w:rPr>
                <w:noProof/>
                <w:webHidden/>
              </w:rPr>
              <w:fldChar w:fldCharType="separate"/>
            </w:r>
            <w:r w:rsidR="0040676A">
              <w:rPr>
                <w:noProof/>
                <w:webHidden/>
              </w:rPr>
              <w:t>1</w:t>
            </w:r>
            <w:r w:rsidR="0040676A">
              <w:rPr>
                <w:noProof/>
                <w:webHidden/>
              </w:rPr>
              <w:fldChar w:fldCharType="end"/>
            </w:r>
          </w:hyperlink>
        </w:p>
        <w:p w14:paraId="09DFB7FA" w14:textId="1303F16C" w:rsidR="0040676A" w:rsidRDefault="009959CE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509042" w:history="1"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2.</w:t>
            </w:r>
            <w:r w:rsidR="0040676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Organizzazione del progetto</w:t>
            </w:r>
            <w:r w:rsidR="0040676A">
              <w:rPr>
                <w:noProof/>
                <w:webHidden/>
              </w:rPr>
              <w:tab/>
            </w:r>
            <w:r w:rsidR="0040676A">
              <w:rPr>
                <w:noProof/>
                <w:webHidden/>
              </w:rPr>
              <w:fldChar w:fldCharType="begin"/>
            </w:r>
            <w:r w:rsidR="0040676A">
              <w:rPr>
                <w:noProof/>
                <w:webHidden/>
              </w:rPr>
              <w:instrText xml:space="preserve"> PAGEREF _Toc98509042 \h </w:instrText>
            </w:r>
            <w:r w:rsidR="0040676A">
              <w:rPr>
                <w:noProof/>
                <w:webHidden/>
              </w:rPr>
            </w:r>
            <w:r w:rsidR="0040676A">
              <w:rPr>
                <w:noProof/>
                <w:webHidden/>
              </w:rPr>
              <w:fldChar w:fldCharType="separate"/>
            </w:r>
            <w:r w:rsidR="0040676A">
              <w:rPr>
                <w:noProof/>
                <w:webHidden/>
              </w:rPr>
              <w:t>1</w:t>
            </w:r>
            <w:r w:rsidR="0040676A">
              <w:rPr>
                <w:noProof/>
                <w:webHidden/>
              </w:rPr>
              <w:fldChar w:fldCharType="end"/>
            </w:r>
          </w:hyperlink>
        </w:p>
        <w:p w14:paraId="66A19C74" w14:textId="58C28C6A" w:rsidR="0040676A" w:rsidRDefault="009959CE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509043" w:history="1"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3.</w:t>
            </w:r>
            <w:r w:rsidR="0040676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Pacchetti di lavoro, tempistiche e costi</w:t>
            </w:r>
            <w:r w:rsidR="0040676A">
              <w:rPr>
                <w:noProof/>
                <w:webHidden/>
              </w:rPr>
              <w:tab/>
            </w:r>
            <w:r w:rsidR="0040676A">
              <w:rPr>
                <w:noProof/>
                <w:webHidden/>
              </w:rPr>
              <w:fldChar w:fldCharType="begin"/>
            </w:r>
            <w:r w:rsidR="0040676A">
              <w:rPr>
                <w:noProof/>
                <w:webHidden/>
              </w:rPr>
              <w:instrText xml:space="preserve"> PAGEREF _Toc98509043 \h </w:instrText>
            </w:r>
            <w:r w:rsidR="0040676A">
              <w:rPr>
                <w:noProof/>
                <w:webHidden/>
              </w:rPr>
            </w:r>
            <w:r w:rsidR="0040676A">
              <w:rPr>
                <w:noProof/>
                <w:webHidden/>
              </w:rPr>
              <w:fldChar w:fldCharType="separate"/>
            </w:r>
            <w:r w:rsidR="0040676A">
              <w:rPr>
                <w:noProof/>
                <w:webHidden/>
              </w:rPr>
              <w:t>1</w:t>
            </w:r>
            <w:r w:rsidR="0040676A">
              <w:rPr>
                <w:noProof/>
                <w:webHidden/>
              </w:rPr>
              <w:fldChar w:fldCharType="end"/>
            </w:r>
          </w:hyperlink>
        </w:p>
        <w:p w14:paraId="60FBF58A" w14:textId="76EDC42C" w:rsidR="0040676A" w:rsidRDefault="009959CE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509044" w:history="1"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4.</w:t>
            </w:r>
            <w:r w:rsidR="0040676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Finanziamento della tappa di acquisizione delle basi</w:t>
            </w:r>
            <w:r w:rsidR="0040676A">
              <w:rPr>
                <w:noProof/>
                <w:webHidden/>
              </w:rPr>
              <w:tab/>
            </w:r>
            <w:r w:rsidR="0040676A">
              <w:rPr>
                <w:noProof/>
                <w:webHidden/>
              </w:rPr>
              <w:fldChar w:fldCharType="begin"/>
            </w:r>
            <w:r w:rsidR="0040676A">
              <w:rPr>
                <w:noProof/>
                <w:webHidden/>
              </w:rPr>
              <w:instrText xml:space="preserve"> PAGEREF _Toc98509044 \h </w:instrText>
            </w:r>
            <w:r w:rsidR="0040676A">
              <w:rPr>
                <w:noProof/>
                <w:webHidden/>
              </w:rPr>
            </w:r>
            <w:r w:rsidR="0040676A">
              <w:rPr>
                <w:noProof/>
                <w:webHidden/>
              </w:rPr>
              <w:fldChar w:fldCharType="separate"/>
            </w:r>
            <w:r w:rsidR="0040676A">
              <w:rPr>
                <w:noProof/>
                <w:webHidden/>
              </w:rPr>
              <w:t>1</w:t>
            </w:r>
            <w:r w:rsidR="0040676A">
              <w:rPr>
                <w:noProof/>
                <w:webHidden/>
              </w:rPr>
              <w:fldChar w:fldCharType="end"/>
            </w:r>
          </w:hyperlink>
        </w:p>
        <w:p w14:paraId="3D07A273" w14:textId="3A9C27BA" w:rsidR="0040676A" w:rsidRDefault="009959CE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509045" w:history="1"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5.</w:t>
            </w:r>
            <w:r w:rsidR="0040676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Allegato</w:t>
            </w:r>
            <w:r w:rsidR="0040676A">
              <w:rPr>
                <w:noProof/>
                <w:webHidden/>
              </w:rPr>
              <w:tab/>
            </w:r>
            <w:r w:rsidR="0040676A">
              <w:rPr>
                <w:noProof/>
                <w:webHidden/>
              </w:rPr>
              <w:fldChar w:fldCharType="begin"/>
            </w:r>
            <w:r w:rsidR="0040676A">
              <w:rPr>
                <w:noProof/>
                <w:webHidden/>
              </w:rPr>
              <w:instrText xml:space="preserve"> PAGEREF _Toc98509045 \h </w:instrText>
            </w:r>
            <w:r w:rsidR="0040676A">
              <w:rPr>
                <w:noProof/>
                <w:webHidden/>
              </w:rPr>
            </w:r>
            <w:r w:rsidR="0040676A">
              <w:rPr>
                <w:noProof/>
                <w:webHidden/>
              </w:rPr>
              <w:fldChar w:fldCharType="separate"/>
            </w:r>
            <w:r w:rsidR="0040676A">
              <w:rPr>
                <w:noProof/>
                <w:webHidden/>
              </w:rPr>
              <w:t>1</w:t>
            </w:r>
            <w:r w:rsidR="0040676A">
              <w:rPr>
                <w:noProof/>
                <w:webHidden/>
              </w:rPr>
              <w:fldChar w:fldCharType="end"/>
            </w:r>
          </w:hyperlink>
        </w:p>
        <w:p w14:paraId="68EFDE28" w14:textId="466B57D8" w:rsidR="0040676A" w:rsidRDefault="009959CE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509046" w:history="1"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6.</w:t>
            </w:r>
            <w:r w:rsidR="0040676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0676A" w:rsidRPr="00966E06">
              <w:rPr>
                <w:rStyle w:val="Hyperlink"/>
                <w:rFonts w:cs="Arial"/>
                <w:noProof/>
                <w:lang w:val="it-CH"/>
              </w:rPr>
              <w:t>Firme</w:t>
            </w:r>
            <w:r w:rsidR="0040676A">
              <w:rPr>
                <w:noProof/>
                <w:webHidden/>
              </w:rPr>
              <w:tab/>
            </w:r>
            <w:r w:rsidR="0040676A">
              <w:rPr>
                <w:noProof/>
                <w:webHidden/>
              </w:rPr>
              <w:fldChar w:fldCharType="begin"/>
            </w:r>
            <w:r w:rsidR="0040676A">
              <w:rPr>
                <w:noProof/>
                <w:webHidden/>
              </w:rPr>
              <w:instrText xml:space="preserve"> PAGEREF _Toc98509046 \h </w:instrText>
            </w:r>
            <w:r w:rsidR="0040676A">
              <w:rPr>
                <w:noProof/>
                <w:webHidden/>
              </w:rPr>
            </w:r>
            <w:r w:rsidR="0040676A">
              <w:rPr>
                <w:noProof/>
                <w:webHidden/>
              </w:rPr>
              <w:fldChar w:fldCharType="separate"/>
            </w:r>
            <w:r w:rsidR="0040676A">
              <w:rPr>
                <w:noProof/>
                <w:webHidden/>
              </w:rPr>
              <w:t>1</w:t>
            </w:r>
            <w:r w:rsidR="0040676A">
              <w:rPr>
                <w:noProof/>
                <w:webHidden/>
              </w:rPr>
              <w:fldChar w:fldCharType="end"/>
            </w:r>
          </w:hyperlink>
        </w:p>
        <w:p w14:paraId="297CEB03" w14:textId="3AEFDCE8" w:rsidR="00F431E6" w:rsidRPr="007E6232" w:rsidRDefault="00F431E6">
          <w:pPr>
            <w:rPr>
              <w:rFonts w:cs="Arial"/>
              <w:lang w:val="it-CH"/>
            </w:rPr>
          </w:pPr>
          <w:r w:rsidRPr="007E6232">
            <w:rPr>
              <w:rFonts w:cs="Arial"/>
              <w:b/>
              <w:bCs/>
              <w:lang w:val="it-CH"/>
            </w:rPr>
            <w:fldChar w:fldCharType="end"/>
          </w:r>
        </w:p>
      </w:sdtContent>
    </w:sdt>
    <w:p w14:paraId="15AB4BBB" w14:textId="1199FD88" w:rsidR="00E91DDF" w:rsidRPr="007E6232" w:rsidRDefault="00910785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  <w:lang w:val="it-CH"/>
        </w:rPr>
      </w:pPr>
      <w:bookmarkStart w:id="1" w:name="_Toc90570091"/>
      <w:bookmarkStart w:id="2" w:name="_Toc90570092"/>
      <w:bookmarkStart w:id="3" w:name="_Toc98509041"/>
      <w:bookmarkEnd w:id="1"/>
      <w:bookmarkEnd w:id="2"/>
      <w:r w:rsidRPr="007E6232">
        <w:rPr>
          <w:rFonts w:cs="Arial"/>
          <w:lang w:val="it-CH"/>
        </w:rPr>
        <w:t>Situazione iniziale e idea del progetto</w:t>
      </w:r>
      <w:bookmarkEnd w:id="3"/>
    </w:p>
    <w:p w14:paraId="72591DA2" w14:textId="3AB72A83" w:rsidR="001C2D84" w:rsidRPr="007E6232" w:rsidRDefault="00910785" w:rsidP="00386290">
      <w:pPr>
        <w:rPr>
          <w:rFonts w:cs="Arial"/>
          <w:color w:val="00B050"/>
          <w:lang w:val="it-CH" w:eastAsia="de-DE"/>
        </w:rPr>
      </w:pPr>
      <w:r w:rsidRPr="007E6232">
        <w:rPr>
          <w:rFonts w:cs="Arial"/>
          <w:color w:val="00B050"/>
          <w:lang w:val="it-CH" w:eastAsia="de-DE"/>
        </w:rPr>
        <w:t xml:space="preserve">Riprendere dagli accertamenti preliminari e aggiornare se necessario. </w:t>
      </w:r>
    </w:p>
    <w:p w14:paraId="731460CF" w14:textId="044875EC" w:rsidR="00E91DDF" w:rsidRPr="007E6232" w:rsidRDefault="00910785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  <w:lang w:val="it-CH"/>
        </w:rPr>
      </w:pPr>
      <w:bookmarkStart w:id="4" w:name="_Toc98509042"/>
      <w:r w:rsidRPr="007E6232">
        <w:rPr>
          <w:rFonts w:cs="Arial"/>
          <w:lang w:val="it-CH"/>
        </w:rPr>
        <w:t>Organizzazione del progetto</w:t>
      </w:r>
      <w:bookmarkEnd w:id="4"/>
    </w:p>
    <w:p w14:paraId="202DF499" w14:textId="3EAA8E04" w:rsidR="001C2D84" w:rsidRPr="007E6232" w:rsidRDefault="00910785" w:rsidP="001C2D84">
      <w:pPr>
        <w:rPr>
          <w:rFonts w:cs="Arial"/>
          <w:color w:val="00B050"/>
          <w:lang w:val="it-CH" w:eastAsia="de-DE"/>
        </w:rPr>
      </w:pPr>
      <w:r w:rsidRPr="007E6232">
        <w:rPr>
          <w:rFonts w:cs="Arial"/>
          <w:color w:val="00B050"/>
          <w:lang w:val="it-CH" w:eastAsia="de-DE"/>
        </w:rPr>
        <w:t xml:space="preserve">Riprendere dagli accertamenti preliminari e aggiornare se necessario. </w:t>
      </w:r>
    </w:p>
    <w:p w14:paraId="7CB20B42" w14:textId="68B06DA6" w:rsidR="00D61CAB" w:rsidRPr="007E6232" w:rsidRDefault="00910785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  <w:lang w:val="it-CH"/>
        </w:rPr>
      </w:pPr>
      <w:bookmarkStart w:id="5" w:name="_Toc90570095"/>
      <w:bookmarkStart w:id="6" w:name="_Toc90570096"/>
      <w:bookmarkStart w:id="7" w:name="_Toc98509043"/>
      <w:bookmarkEnd w:id="5"/>
      <w:bookmarkEnd w:id="6"/>
      <w:r w:rsidRPr="007E6232">
        <w:rPr>
          <w:rFonts w:cs="Arial"/>
          <w:lang w:val="it-CH"/>
        </w:rPr>
        <w:t>Pacchett</w:t>
      </w:r>
      <w:r w:rsidR="0040676A">
        <w:rPr>
          <w:rFonts w:cs="Arial"/>
          <w:lang w:val="it-CH"/>
        </w:rPr>
        <w:t>i</w:t>
      </w:r>
      <w:r w:rsidRPr="007E6232">
        <w:rPr>
          <w:rFonts w:cs="Arial"/>
          <w:lang w:val="it-CH"/>
        </w:rPr>
        <w:t xml:space="preserve"> di lavoro, tempistiche e costi</w:t>
      </w:r>
      <w:bookmarkEnd w:id="7"/>
      <w:r w:rsidRPr="007E6232">
        <w:rPr>
          <w:rFonts w:cs="Arial"/>
          <w:lang w:val="it-CH"/>
        </w:rPr>
        <w:t xml:space="preserve"> </w:t>
      </w:r>
    </w:p>
    <w:p w14:paraId="6480DE8C" w14:textId="57ED6054" w:rsidR="00E91DDF" w:rsidRPr="007E6232" w:rsidRDefault="00910785" w:rsidP="00F431E6">
      <w:pPr>
        <w:pStyle w:val="KeinLeerraum"/>
        <w:rPr>
          <w:rFonts w:cs="Arial"/>
          <w:b/>
          <w:bCs/>
          <w:color w:val="00B050"/>
          <w:lang w:val="it-CH"/>
        </w:rPr>
      </w:pPr>
      <w:r w:rsidRPr="007E6232">
        <w:rPr>
          <w:rFonts w:cs="Arial"/>
          <w:color w:val="00B050"/>
          <w:lang w:val="it-CH"/>
        </w:rPr>
        <w:t xml:space="preserve">Quali lavori sono eseguiti nella tappa di acquisizione delle basi in quale progetto parziale? </w:t>
      </w:r>
    </w:p>
    <w:p w14:paraId="2085F76A" w14:textId="34A6AC4F" w:rsidR="00371889" w:rsidRPr="007E6232" w:rsidRDefault="00910785" w:rsidP="00371889">
      <w:pPr>
        <w:rPr>
          <w:rFonts w:cs="Arial"/>
          <w:color w:val="00B050"/>
          <w:lang w:val="it-CH" w:eastAsia="de-DE"/>
        </w:rPr>
      </w:pPr>
      <w:r w:rsidRPr="007E6232">
        <w:rPr>
          <w:rFonts w:cs="Arial"/>
          <w:color w:val="00B050"/>
          <w:lang w:val="it-CH" w:eastAsia="de-DE"/>
        </w:rPr>
        <w:t>Da chi sono eseguiti i lavori?</w:t>
      </w:r>
    </w:p>
    <w:p w14:paraId="48E80BAE" w14:textId="2380A1ED" w:rsidR="00371889" w:rsidRPr="007E6232" w:rsidRDefault="00910785" w:rsidP="00371889">
      <w:pPr>
        <w:rPr>
          <w:rFonts w:cs="Arial"/>
          <w:color w:val="00B050"/>
          <w:lang w:val="it-CH" w:eastAsia="de-DE"/>
        </w:rPr>
      </w:pPr>
      <w:r w:rsidRPr="007E6232">
        <w:rPr>
          <w:rFonts w:cs="Arial"/>
          <w:color w:val="00B050"/>
          <w:lang w:val="it-CH" w:eastAsia="de-DE"/>
        </w:rPr>
        <w:t>A quanto ammontano i costi</w:t>
      </w:r>
      <w:r w:rsidR="00371889" w:rsidRPr="007E6232">
        <w:rPr>
          <w:rFonts w:cs="Arial"/>
          <w:color w:val="00B050"/>
          <w:lang w:val="it-CH" w:eastAsia="de-DE"/>
        </w:rPr>
        <w:t>?</w:t>
      </w:r>
    </w:p>
    <w:p w14:paraId="2F155864" w14:textId="0AFB326E" w:rsidR="00371889" w:rsidRPr="007E6232" w:rsidRDefault="00910785" w:rsidP="00371889">
      <w:pPr>
        <w:rPr>
          <w:rFonts w:cs="Arial"/>
          <w:color w:val="00B050"/>
          <w:lang w:val="it-CH" w:eastAsia="de-DE"/>
        </w:rPr>
      </w:pPr>
      <w:r w:rsidRPr="007E6232">
        <w:rPr>
          <w:rFonts w:cs="Arial"/>
          <w:color w:val="00B050"/>
          <w:lang w:val="it-CH" w:eastAsia="de-DE"/>
        </w:rPr>
        <w:t>Quali sono i capisaldi</w:t>
      </w:r>
      <w:r w:rsidR="00371889" w:rsidRPr="007E6232">
        <w:rPr>
          <w:rFonts w:cs="Arial"/>
          <w:color w:val="00B050"/>
          <w:lang w:val="it-CH" w:eastAsia="de-DE"/>
        </w:rPr>
        <w:t>?</w:t>
      </w:r>
    </w:p>
    <w:p w14:paraId="0FEE5FFD" w14:textId="66DC3C31" w:rsidR="00371889" w:rsidRPr="007E6232" w:rsidRDefault="00910785" w:rsidP="00371889">
      <w:pPr>
        <w:rPr>
          <w:rFonts w:cs="Arial"/>
          <w:color w:val="00B050"/>
          <w:lang w:val="it-CH" w:eastAsia="de-DE"/>
        </w:rPr>
      </w:pPr>
      <w:r w:rsidRPr="007E6232">
        <w:rPr>
          <w:rFonts w:cs="Arial"/>
          <w:color w:val="00B050"/>
          <w:lang w:val="it-CH" w:eastAsia="de-DE"/>
        </w:rPr>
        <w:t>Quali sono le tempistiche</w:t>
      </w:r>
      <w:r w:rsidR="00371889" w:rsidRPr="007E6232">
        <w:rPr>
          <w:rFonts w:cs="Arial"/>
          <w:color w:val="00B050"/>
          <w:lang w:val="it-CH" w:eastAsia="de-DE"/>
        </w:rPr>
        <w:t>?</w:t>
      </w:r>
    </w:p>
    <w:p w14:paraId="0A1810A3" w14:textId="315C81DF" w:rsidR="00AE022F" w:rsidRPr="007E6232" w:rsidRDefault="00AE022F" w:rsidP="00E91DDF">
      <w:pPr>
        <w:rPr>
          <w:rFonts w:cs="Arial"/>
          <w:color w:val="00B050"/>
          <w:lang w:val="it-CH"/>
        </w:rPr>
      </w:pPr>
    </w:p>
    <w:p w14:paraId="44EF2200" w14:textId="2BCC9F3C" w:rsidR="00371889" w:rsidRPr="007E6232" w:rsidRDefault="00910785" w:rsidP="00E91DDF">
      <w:pPr>
        <w:rPr>
          <w:rFonts w:cs="Arial"/>
          <w:color w:val="00B050"/>
          <w:lang w:val="it-CH"/>
        </w:rPr>
      </w:pPr>
      <w:r w:rsidRPr="007E6232">
        <w:rPr>
          <w:rFonts w:cs="Arial"/>
          <w:color w:val="00B050"/>
          <w:lang w:val="it-CH"/>
        </w:rPr>
        <w:t xml:space="preserve">Per </w:t>
      </w:r>
      <w:r w:rsidR="00FF4D8A" w:rsidRPr="007E6232">
        <w:rPr>
          <w:rFonts w:cs="Arial"/>
          <w:color w:val="00B050"/>
          <w:lang w:val="it-CH"/>
        </w:rPr>
        <w:t xml:space="preserve">rispondere a queste domande è possibile compilare il modello </w:t>
      </w:r>
      <w:r w:rsidR="00D0408E" w:rsidRPr="007E6232">
        <w:rPr>
          <w:rFonts w:cs="Arial"/>
          <w:color w:val="00B050"/>
          <w:lang w:val="it-CH"/>
        </w:rPr>
        <w:t>Excel</w:t>
      </w:r>
      <w:r w:rsidR="00FF4D8A" w:rsidRPr="007E6232">
        <w:rPr>
          <w:rFonts w:cs="Arial"/>
          <w:color w:val="00B050"/>
          <w:lang w:val="it-CH"/>
        </w:rPr>
        <w:t xml:space="preserve"> per la richiesta della tappa di acquisizione delle basi. Un testo in prosa è necessario solo se la spiegazione aiuta a comprendere il modello </w:t>
      </w:r>
      <w:r w:rsidR="00D0408E" w:rsidRPr="007E6232">
        <w:rPr>
          <w:rFonts w:cs="Arial"/>
          <w:color w:val="00B050"/>
          <w:lang w:val="it-CH"/>
        </w:rPr>
        <w:t>Excel</w:t>
      </w:r>
      <w:r w:rsidR="00FF4D8A" w:rsidRPr="007E6232">
        <w:rPr>
          <w:rFonts w:cs="Arial"/>
          <w:color w:val="00B050"/>
          <w:lang w:val="it-CH"/>
        </w:rPr>
        <w:t>.</w:t>
      </w:r>
    </w:p>
    <w:p w14:paraId="22FED975" w14:textId="66DB3A9E" w:rsidR="00C74F9C" w:rsidRPr="007E6232" w:rsidRDefault="00C74F9C" w:rsidP="00E91DDF">
      <w:pPr>
        <w:rPr>
          <w:rFonts w:cs="Arial"/>
          <w:lang w:val="it-CH"/>
        </w:rPr>
      </w:pPr>
    </w:p>
    <w:p w14:paraId="0E30087B" w14:textId="543CAE24" w:rsidR="00E91DDF" w:rsidRPr="007E6232" w:rsidRDefault="009959CE" w:rsidP="00E91DDF">
      <w:pPr>
        <w:rPr>
          <w:rFonts w:cs="Arial"/>
          <w:lang w:val="it-CH" w:eastAsia="de-DE"/>
        </w:rPr>
      </w:pPr>
      <w:hyperlink r:id="rId8" w:history="1">
        <w:r w:rsidR="00840E37" w:rsidRPr="007E6232">
          <w:rPr>
            <w:rStyle w:val="Hyperlink"/>
            <w:rFonts w:cs="Arial"/>
            <w:lang w:val="it-CH"/>
          </w:rPr>
          <w:t xml:space="preserve">Panoramica sui risultati obbligatori che deve essere </w:t>
        </w:r>
        <w:r w:rsidR="0040676A">
          <w:rPr>
            <w:rStyle w:val="Hyperlink"/>
            <w:rFonts w:cs="Arial"/>
            <w:lang w:val="it-CH"/>
          </w:rPr>
          <w:t>disponibile</w:t>
        </w:r>
        <w:r w:rsidR="00840E37" w:rsidRPr="007E6232">
          <w:rPr>
            <w:rStyle w:val="Hyperlink"/>
            <w:rFonts w:cs="Arial"/>
            <w:lang w:val="it-CH"/>
          </w:rPr>
          <w:t xml:space="preserve"> alla conclusione della tappa di acquisizione delle basi  </w:t>
        </w:r>
      </w:hyperlink>
      <w:r w:rsidR="00AA06ED" w:rsidRPr="007E6232">
        <w:rPr>
          <w:rStyle w:val="Hyperlink"/>
          <w:rFonts w:cs="Arial"/>
          <w:lang w:val="it-CH"/>
        </w:rPr>
        <w:t>(</w:t>
      </w:r>
      <w:r w:rsidR="00C52D09" w:rsidRPr="007E6232">
        <w:rPr>
          <w:rStyle w:val="Hyperlink"/>
          <w:rFonts w:cs="Arial"/>
          <w:lang w:val="it-CH"/>
        </w:rPr>
        <w:t>pag</w:t>
      </w:r>
      <w:r w:rsidR="00AA06ED" w:rsidRPr="007E6232">
        <w:rPr>
          <w:rStyle w:val="Hyperlink"/>
          <w:rFonts w:cs="Arial"/>
          <w:lang w:val="it-CH"/>
        </w:rPr>
        <w:t>. 2</w:t>
      </w:r>
      <w:r w:rsidR="008E7974">
        <w:rPr>
          <w:rStyle w:val="Hyperlink"/>
          <w:rFonts w:cs="Arial"/>
          <w:lang w:val="it-CH"/>
        </w:rPr>
        <w:t xml:space="preserve"> e </w:t>
      </w:r>
      <w:r w:rsidR="00D0408E" w:rsidRPr="007E6232">
        <w:rPr>
          <w:rStyle w:val="Hyperlink"/>
          <w:rFonts w:cs="Arial"/>
          <w:lang w:val="it-CH"/>
        </w:rPr>
        <w:t>3</w:t>
      </w:r>
      <w:r w:rsidR="00AA06ED" w:rsidRPr="007E6232">
        <w:rPr>
          <w:rStyle w:val="Hyperlink"/>
          <w:rFonts w:cs="Arial"/>
          <w:lang w:val="it-CH"/>
        </w:rPr>
        <w:t xml:space="preserve"> de</w:t>
      </w:r>
      <w:r w:rsidR="00C52D09" w:rsidRPr="007E6232">
        <w:rPr>
          <w:rStyle w:val="Hyperlink"/>
          <w:rFonts w:cs="Arial"/>
          <w:lang w:val="it-CH"/>
        </w:rPr>
        <w:t xml:space="preserve">l modello </w:t>
      </w:r>
      <w:r w:rsidR="00D0408E" w:rsidRPr="007E6232">
        <w:rPr>
          <w:rStyle w:val="Hyperlink"/>
          <w:rFonts w:cs="Arial"/>
          <w:lang w:val="it-CH"/>
        </w:rPr>
        <w:t>Word</w:t>
      </w:r>
      <w:r w:rsidR="00C52D09" w:rsidRPr="007E6232">
        <w:rPr>
          <w:rStyle w:val="Hyperlink"/>
          <w:rFonts w:cs="Arial"/>
          <w:lang w:val="it-CH"/>
        </w:rPr>
        <w:t xml:space="preserve"> “</w:t>
      </w:r>
      <w:r w:rsidR="008E7974">
        <w:rPr>
          <w:rStyle w:val="Hyperlink"/>
          <w:rFonts w:cs="Arial"/>
          <w:lang w:val="it-CH"/>
        </w:rPr>
        <w:t>Modello per la descrizione del progetto globale</w:t>
      </w:r>
      <w:r w:rsidR="00C52D09" w:rsidRPr="007E6232">
        <w:rPr>
          <w:rStyle w:val="Hyperlink"/>
          <w:rFonts w:cs="Arial"/>
          <w:lang w:val="it-CH"/>
        </w:rPr>
        <w:t>”</w:t>
      </w:r>
      <w:r w:rsidR="00AA06ED" w:rsidRPr="007E6232">
        <w:rPr>
          <w:rStyle w:val="Hyperlink"/>
          <w:rFonts w:cs="Arial"/>
          <w:lang w:val="it-CH"/>
        </w:rPr>
        <w:t>)</w:t>
      </w:r>
    </w:p>
    <w:p w14:paraId="2E080677" w14:textId="633A13F4" w:rsidR="0012671D" w:rsidRPr="007E6232" w:rsidRDefault="0095195C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  <w:lang w:val="it-CH"/>
        </w:rPr>
      </w:pPr>
      <w:bookmarkStart w:id="8" w:name="_Toc98509044"/>
      <w:r w:rsidRPr="007E6232">
        <w:rPr>
          <w:rFonts w:cs="Arial"/>
          <w:lang w:val="it-CH"/>
        </w:rPr>
        <w:lastRenderedPageBreak/>
        <w:t>Finanzi</w:t>
      </w:r>
      <w:r w:rsidR="00910785" w:rsidRPr="007E6232">
        <w:rPr>
          <w:rFonts w:cs="Arial"/>
          <w:lang w:val="it-CH"/>
        </w:rPr>
        <w:t>amento della tappa di acquisizione delle basi</w:t>
      </w:r>
      <w:bookmarkEnd w:id="8"/>
      <w:r w:rsidR="00910785" w:rsidRPr="007E6232">
        <w:rPr>
          <w:rFonts w:cs="Arial"/>
          <w:lang w:val="it-CH"/>
        </w:rPr>
        <w:t xml:space="preserve"> </w:t>
      </w:r>
    </w:p>
    <w:p w14:paraId="530BFB89" w14:textId="130963DF" w:rsidR="0095195C" w:rsidRPr="007E6232" w:rsidRDefault="0095195C" w:rsidP="0012671D">
      <w:pPr>
        <w:rPr>
          <w:rFonts w:cs="Arial"/>
          <w:lang w:val="it-CH"/>
        </w:rPr>
      </w:pPr>
    </w:p>
    <w:p w14:paraId="4F6AC8D6" w14:textId="154BA09E" w:rsidR="00386290" w:rsidRPr="007E6232" w:rsidRDefault="00C52D09" w:rsidP="00386290">
      <w:pPr>
        <w:rPr>
          <w:rFonts w:cs="Arial"/>
          <w:color w:val="00B050"/>
          <w:lang w:val="it-CH" w:eastAsia="de-DE"/>
        </w:rPr>
      </w:pPr>
      <w:r w:rsidRPr="007E6232">
        <w:rPr>
          <w:rFonts w:cs="Arial"/>
          <w:color w:val="00B050"/>
          <w:lang w:val="it-CH" w:eastAsia="de-DE"/>
        </w:rPr>
        <w:t xml:space="preserve">È disponibile la prova del finanziamento residuo dei costi di pianificazione (sotto forma di testo e/o ben spiegata </w:t>
      </w:r>
      <w:hyperlink r:id="rId9" w:history="1">
        <w:r w:rsidRPr="00BA06A6">
          <w:rPr>
            <w:rStyle w:val="Hyperlink"/>
            <w:rFonts w:cs="Arial"/>
            <w:lang w:val="it-CH" w:eastAsia="de-DE"/>
          </w:rPr>
          <w:t xml:space="preserve">nel modello </w:t>
        </w:r>
        <w:r w:rsidR="00544B4D" w:rsidRPr="00BA06A6">
          <w:rPr>
            <w:rStyle w:val="Hyperlink"/>
            <w:rFonts w:cs="Arial"/>
            <w:lang w:val="it-CH" w:eastAsia="de-DE"/>
          </w:rPr>
          <w:t>Excel</w:t>
        </w:r>
      </w:hyperlink>
      <w:r w:rsidR="00740957" w:rsidRPr="007E6232">
        <w:rPr>
          <w:rFonts w:cs="Arial"/>
          <w:color w:val="00B050"/>
          <w:lang w:val="it-CH" w:eastAsia="de-DE"/>
        </w:rPr>
        <w:t>)</w:t>
      </w:r>
      <w:r w:rsidR="00C40CB1" w:rsidRPr="007E6232">
        <w:rPr>
          <w:rFonts w:cs="Arial"/>
          <w:color w:val="00B050"/>
          <w:lang w:val="it-CH" w:eastAsia="de-DE"/>
        </w:rPr>
        <w:t xml:space="preserve">. </w:t>
      </w:r>
      <w:r w:rsidRPr="007E6232">
        <w:rPr>
          <w:rFonts w:cs="Arial"/>
          <w:color w:val="00B050"/>
          <w:lang w:val="it-CH" w:eastAsia="de-DE"/>
        </w:rPr>
        <w:t xml:space="preserve">Occorre prestare attenzione al fatto che </w:t>
      </w:r>
      <w:r w:rsidR="005D2D97" w:rsidRPr="007E6232">
        <w:rPr>
          <w:rFonts w:cs="Arial"/>
          <w:color w:val="00B050"/>
          <w:lang w:val="it-CH" w:eastAsia="de-DE"/>
        </w:rPr>
        <w:t xml:space="preserve">per </w:t>
      </w:r>
      <w:r w:rsidRPr="007E6232">
        <w:rPr>
          <w:rFonts w:cs="Arial"/>
          <w:color w:val="00B050"/>
          <w:lang w:val="it-CH" w:eastAsia="de-DE"/>
        </w:rPr>
        <w:t xml:space="preserve">il finanziamento dei costi residui (costi globali meno i contributi federali e cantonali) non possono </w:t>
      </w:r>
      <w:r w:rsidR="005D2D97" w:rsidRPr="007E6232">
        <w:rPr>
          <w:rFonts w:cs="Arial"/>
          <w:color w:val="00B050"/>
          <w:lang w:val="it-CH" w:eastAsia="de-DE"/>
        </w:rPr>
        <w:t>essere</w:t>
      </w:r>
      <w:r w:rsidRPr="007E6232">
        <w:rPr>
          <w:rFonts w:cs="Arial"/>
          <w:color w:val="00B050"/>
          <w:lang w:val="it-CH" w:eastAsia="de-DE"/>
        </w:rPr>
        <w:t xml:space="preserve"> </w:t>
      </w:r>
      <w:r w:rsidR="005D2D97" w:rsidRPr="007E6232">
        <w:rPr>
          <w:rFonts w:cs="Arial"/>
          <w:color w:val="00B050"/>
          <w:lang w:val="it-CH" w:eastAsia="de-DE"/>
        </w:rPr>
        <w:t>fatte valere prestazioni proprie.</w:t>
      </w:r>
      <w:r w:rsidR="00E846CA" w:rsidRPr="007E6232">
        <w:rPr>
          <w:rFonts w:cs="Arial"/>
          <w:color w:val="00B050"/>
          <w:lang w:val="it-CH" w:eastAsia="de-DE"/>
        </w:rPr>
        <w:t xml:space="preserve"> </w:t>
      </w:r>
    </w:p>
    <w:p w14:paraId="3E11208E" w14:textId="09B6853A" w:rsidR="00D0408E" w:rsidRPr="007E6232" w:rsidRDefault="00D0408E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  <w:lang w:val="it-CH"/>
        </w:rPr>
      </w:pPr>
      <w:bookmarkStart w:id="9" w:name="_Toc98509045"/>
      <w:r w:rsidRPr="007E6232">
        <w:rPr>
          <w:rFonts w:cs="Arial"/>
          <w:lang w:val="it-CH"/>
        </w:rPr>
        <w:t>A</w:t>
      </w:r>
      <w:r w:rsidR="00910785" w:rsidRPr="007E6232">
        <w:rPr>
          <w:rFonts w:cs="Arial"/>
          <w:lang w:val="it-CH"/>
        </w:rPr>
        <w:t>llegato</w:t>
      </w:r>
      <w:bookmarkEnd w:id="9"/>
    </w:p>
    <w:p w14:paraId="097FB21C" w14:textId="0328F4F7" w:rsidR="00AA06ED" w:rsidRPr="007E6232" w:rsidRDefault="00D0408E" w:rsidP="00595C4F">
      <w:pPr>
        <w:pStyle w:val="Listenabsatz"/>
        <w:numPr>
          <w:ilvl w:val="0"/>
          <w:numId w:val="36"/>
        </w:numPr>
        <w:rPr>
          <w:rFonts w:cs="Arial"/>
          <w:lang w:val="it-CH" w:eastAsia="de-DE"/>
        </w:rPr>
      </w:pPr>
      <w:r w:rsidRPr="007E6232">
        <w:rPr>
          <w:rFonts w:cs="Arial"/>
          <w:lang w:val="it-CH" w:eastAsia="de-DE"/>
        </w:rPr>
        <w:t>Offerte</w:t>
      </w:r>
      <w:r w:rsidR="00910785" w:rsidRPr="007E6232">
        <w:rPr>
          <w:rFonts w:cs="Arial"/>
          <w:lang w:val="it-CH" w:eastAsia="de-DE"/>
        </w:rPr>
        <w:t xml:space="preserve"> per i diversi centri di costo secondo l’elenco </w:t>
      </w:r>
    </w:p>
    <w:p w14:paraId="6FE62894" w14:textId="61A570EE" w:rsidR="00D0408E" w:rsidRPr="007E6232" w:rsidRDefault="00910785" w:rsidP="00595C4F">
      <w:pPr>
        <w:pStyle w:val="Listenabsatz"/>
        <w:numPr>
          <w:ilvl w:val="0"/>
          <w:numId w:val="36"/>
        </w:numPr>
        <w:rPr>
          <w:rFonts w:cs="Arial"/>
          <w:lang w:val="it-CH" w:eastAsia="de-DE"/>
        </w:rPr>
      </w:pPr>
      <w:r w:rsidRPr="007E6232">
        <w:rPr>
          <w:rFonts w:cs="Arial"/>
          <w:lang w:val="it-CH" w:eastAsia="de-DE"/>
        </w:rPr>
        <w:t>Modello E</w:t>
      </w:r>
      <w:r w:rsidR="00D0408E" w:rsidRPr="007E6232">
        <w:rPr>
          <w:rFonts w:cs="Arial"/>
          <w:lang w:val="it-CH" w:eastAsia="de-DE"/>
        </w:rPr>
        <w:t>xcel</w:t>
      </w:r>
      <w:r w:rsidRPr="007E6232">
        <w:rPr>
          <w:rFonts w:cs="Arial"/>
          <w:lang w:val="it-CH" w:eastAsia="de-DE"/>
        </w:rPr>
        <w:t xml:space="preserve"> con pacchetti di lavoro, tempistiche e costi </w:t>
      </w:r>
    </w:p>
    <w:p w14:paraId="18984CF1" w14:textId="5FAC6078" w:rsidR="00AA06ED" w:rsidRPr="007E6232" w:rsidRDefault="00910785" w:rsidP="00AA06ED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  <w:lang w:val="it-CH"/>
        </w:rPr>
      </w:pPr>
      <w:bookmarkStart w:id="10" w:name="_Toc98509046"/>
      <w:r w:rsidRPr="007E6232">
        <w:rPr>
          <w:rFonts w:cs="Arial"/>
          <w:lang w:val="it-CH"/>
        </w:rPr>
        <w:t>Firm</w:t>
      </w:r>
      <w:r w:rsidR="0040676A">
        <w:rPr>
          <w:rFonts w:cs="Arial"/>
          <w:lang w:val="it-CH"/>
        </w:rPr>
        <w:t>e</w:t>
      </w:r>
      <w:bookmarkEnd w:id="10"/>
      <w:r w:rsidRPr="007E6232">
        <w:rPr>
          <w:rFonts w:cs="Arial"/>
          <w:lang w:val="it-CH"/>
        </w:rPr>
        <w:t xml:space="preserve"> </w:t>
      </w:r>
    </w:p>
    <w:p w14:paraId="25CC8920" w14:textId="0BFA1E56" w:rsidR="00AA06ED" w:rsidRPr="007E6232" w:rsidRDefault="00910785" w:rsidP="00AA06ED">
      <w:pPr>
        <w:tabs>
          <w:tab w:val="left" w:pos="4320"/>
        </w:tabs>
        <w:spacing w:before="260"/>
        <w:rPr>
          <w:rFonts w:cs="Arial"/>
          <w:szCs w:val="24"/>
          <w:lang w:val="it-CH"/>
        </w:rPr>
      </w:pPr>
      <w:r w:rsidRPr="007E6232">
        <w:rPr>
          <w:rFonts w:cs="Arial"/>
          <w:szCs w:val="24"/>
          <w:lang w:val="it-CH"/>
        </w:rPr>
        <w:t>Luogo e firma</w:t>
      </w:r>
      <w:r w:rsidR="00AA06ED" w:rsidRPr="007E6232">
        <w:rPr>
          <w:rFonts w:cs="Arial"/>
          <w:szCs w:val="24"/>
          <w:lang w:val="it-CH"/>
        </w:rPr>
        <w:t>:</w:t>
      </w:r>
      <w:r w:rsidR="00AA06ED" w:rsidRPr="007E6232">
        <w:rPr>
          <w:rFonts w:cs="Arial"/>
          <w:szCs w:val="24"/>
          <w:lang w:val="it-CH"/>
        </w:rPr>
        <w:tab/>
      </w:r>
      <w:r w:rsidRPr="007E6232">
        <w:rPr>
          <w:rFonts w:cs="Arial"/>
          <w:szCs w:val="24"/>
          <w:lang w:val="it-CH"/>
        </w:rPr>
        <w:t xml:space="preserve">Firma dell’ente promotore del progetto </w:t>
      </w:r>
      <w:r w:rsidR="007E6232">
        <w:rPr>
          <w:rFonts w:cs="Arial"/>
          <w:szCs w:val="24"/>
          <w:lang w:val="it-CH"/>
        </w:rPr>
        <w:t>globale</w:t>
      </w:r>
      <w:r w:rsidR="00E846CA" w:rsidRPr="007E6232">
        <w:rPr>
          <w:rFonts w:cs="Arial"/>
          <w:szCs w:val="24"/>
          <w:lang w:val="it-CH"/>
        </w:rPr>
        <w:t xml:space="preserve"> </w:t>
      </w:r>
    </w:p>
    <w:p w14:paraId="32B566B8" w14:textId="77777777" w:rsidR="00AA06ED" w:rsidRPr="007E6232" w:rsidRDefault="00AA06ED" w:rsidP="00AA06ED">
      <w:pPr>
        <w:tabs>
          <w:tab w:val="left" w:pos="4320"/>
        </w:tabs>
        <w:spacing w:before="260"/>
        <w:rPr>
          <w:rFonts w:cs="Arial"/>
          <w:lang w:val="it-CH"/>
        </w:rPr>
      </w:pPr>
      <w:r w:rsidRPr="007E6232">
        <w:rPr>
          <w:rFonts w:cs="Arial"/>
          <w:lang w:val="it-CH"/>
        </w:rPr>
        <w:t>................................................................</w:t>
      </w:r>
      <w:r w:rsidRPr="007E6232">
        <w:rPr>
          <w:rFonts w:cs="Arial"/>
          <w:lang w:val="it-CH"/>
        </w:rPr>
        <w:tab/>
        <w:t>...........................................................................</w:t>
      </w:r>
    </w:p>
    <w:p w14:paraId="293CD877" w14:textId="77777777" w:rsidR="00AA06ED" w:rsidRPr="007E6232" w:rsidRDefault="00AA06ED" w:rsidP="00386290">
      <w:pPr>
        <w:rPr>
          <w:rFonts w:cs="Arial"/>
          <w:lang w:val="it-CH" w:eastAsia="de-DE"/>
        </w:rPr>
      </w:pPr>
    </w:p>
    <w:p w14:paraId="572A9249" w14:textId="31C3A1C9" w:rsidR="00386290" w:rsidRPr="007E6232" w:rsidRDefault="00386290" w:rsidP="0095195C">
      <w:pPr>
        <w:rPr>
          <w:rFonts w:cs="Arial"/>
          <w:lang w:val="it-CH" w:eastAsia="de-DE"/>
        </w:rPr>
      </w:pPr>
    </w:p>
    <w:sectPr w:rsidR="00386290" w:rsidRPr="007E6232" w:rsidSect="00E34442">
      <w:footerReference w:type="default" r:id="rId10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8E87" w14:textId="77777777" w:rsidR="00BE40CC" w:rsidRDefault="00BE40CC" w:rsidP="00371889">
      <w:pPr>
        <w:spacing w:line="240" w:lineRule="auto"/>
      </w:pPr>
      <w:r>
        <w:separator/>
      </w:r>
    </w:p>
  </w:endnote>
  <w:endnote w:type="continuationSeparator" w:id="0">
    <w:p w14:paraId="3A06C8DA" w14:textId="77777777" w:rsidR="00BE40CC" w:rsidRDefault="00BE40CC" w:rsidP="0037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40920"/>
      <w:docPartObj>
        <w:docPartGallery w:val="Page Numbers (Bottom of Page)"/>
        <w:docPartUnique/>
      </w:docPartObj>
    </w:sdtPr>
    <w:sdtEndPr/>
    <w:sdtContent>
      <w:p w14:paraId="1D32B05E" w14:textId="096D3190" w:rsidR="00371889" w:rsidRDefault="003718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9CE" w:rsidRPr="009959CE">
          <w:rPr>
            <w:noProof/>
            <w:lang w:val="de-DE"/>
          </w:rPr>
          <w:t>1</w:t>
        </w:r>
        <w:r>
          <w:fldChar w:fldCharType="end"/>
        </w:r>
      </w:p>
    </w:sdtContent>
  </w:sdt>
  <w:p w14:paraId="502725AA" w14:textId="77777777" w:rsidR="00371889" w:rsidRDefault="003718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F0DC" w14:textId="77777777" w:rsidR="00BE40CC" w:rsidRDefault="00BE40CC" w:rsidP="00371889">
      <w:pPr>
        <w:spacing w:line="240" w:lineRule="auto"/>
      </w:pPr>
      <w:r>
        <w:separator/>
      </w:r>
    </w:p>
  </w:footnote>
  <w:footnote w:type="continuationSeparator" w:id="0">
    <w:p w14:paraId="69348363" w14:textId="77777777" w:rsidR="00BE40CC" w:rsidRDefault="00BE40CC" w:rsidP="003718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8D4083"/>
    <w:multiLevelType w:val="multilevel"/>
    <w:tmpl w:val="46F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81046"/>
    <w:multiLevelType w:val="hybridMultilevel"/>
    <w:tmpl w:val="D2FA73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744"/>
    <w:multiLevelType w:val="hybridMultilevel"/>
    <w:tmpl w:val="C1BA7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D14"/>
    <w:multiLevelType w:val="hybridMultilevel"/>
    <w:tmpl w:val="860261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26ED"/>
    <w:multiLevelType w:val="hybridMultilevel"/>
    <w:tmpl w:val="3D1CCEB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384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767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AA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CD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2E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87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EA3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22F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9065B"/>
    <w:multiLevelType w:val="multilevel"/>
    <w:tmpl w:val="16D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E027B"/>
    <w:multiLevelType w:val="hybridMultilevel"/>
    <w:tmpl w:val="736E9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7F0F"/>
    <w:multiLevelType w:val="hybridMultilevel"/>
    <w:tmpl w:val="A7445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1357"/>
    <w:multiLevelType w:val="multilevel"/>
    <w:tmpl w:val="578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87B7E"/>
    <w:multiLevelType w:val="hybridMultilevel"/>
    <w:tmpl w:val="B6406A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1EEE"/>
    <w:multiLevelType w:val="hybridMultilevel"/>
    <w:tmpl w:val="38C4058A"/>
    <w:lvl w:ilvl="0" w:tplc="E84C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E45"/>
    <w:multiLevelType w:val="hybridMultilevel"/>
    <w:tmpl w:val="165AF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C7A5B"/>
    <w:multiLevelType w:val="hybridMultilevel"/>
    <w:tmpl w:val="919C9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2E5F"/>
    <w:multiLevelType w:val="hybridMultilevel"/>
    <w:tmpl w:val="404E7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B22F4"/>
    <w:multiLevelType w:val="hybridMultilevel"/>
    <w:tmpl w:val="216A2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1DA"/>
    <w:multiLevelType w:val="hybridMultilevel"/>
    <w:tmpl w:val="6546A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5336"/>
    <w:multiLevelType w:val="hybridMultilevel"/>
    <w:tmpl w:val="1156521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0906"/>
    <w:multiLevelType w:val="hybridMultilevel"/>
    <w:tmpl w:val="4B2657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B6C57"/>
    <w:multiLevelType w:val="hybridMultilevel"/>
    <w:tmpl w:val="2A1CD1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4563C"/>
    <w:multiLevelType w:val="hybridMultilevel"/>
    <w:tmpl w:val="2A1CD1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5B3"/>
    <w:multiLevelType w:val="hybridMultilevel"/>
    <w:tmpl w:val="F2D67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F5294"/>
    <w:multiLevelType w:val="hybridMultilevel"/>
    <w:tmpl w:val="75827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C3AA1"/>
    <w:multiLevelType w:val="multilevel"/>
    <w:tmpl w:val="EF3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8E5701"/>
    <w:multiLevelType w:val="hybridMultilevel"/>
    <w:tmpl w:val="E85005AE"/>
    <w:lvl w:ilvl="0" w:tplc="6804F500">
      <w:start w:val="1"/>
      <w:numFmt w:val="decimal"/>
      <w:lvlText w:val="%1."/>
      <w:lvlJc w:val="left"/>
      <w:pPr>
        <w:ind w:left="360" w:hanging="360"/>
      </w:pPr>
      <w:rPr>
        <w:rFonts w:hint="default"/>
        <w:lang w:val="de-A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654C1"/>
    <w:multiLevelType w:val="hybridMultilevel"/>
    <w:tmpl w:val="7E003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07E"/>
    <w:multiLevelType w:val="hybridMultilevel"/>
    <w:tmpl w:val="70F2831E"/>
    <w:lvl w:ilvl="0" w:tplc="78B8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FD6"/>
    <w:multiLevelType w:val="multilevel"/>
    <w:tmpl w:val="4D68065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pStyle w:val="berschrift6"/>
      <w:lvlText w:val="%1.%2.%3.%4.%5.%6."/>
      <w:lvlJc w:val="left"/>
      <w:pPr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berschrift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berschrift9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F941B2"/>
    <w:multiLevelType w:val="multilevel"/>
    <w:tmpl w:val="089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2A382C"/>
    <w:multiLevelType w:val="hybridMultilevel"/>
    <w:tmpl w:val="95602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738F"/>
    <w:multiLevelType w:val="multilevel"/>
    <w:tmpl w:val="07B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CA41DE"/>
    <w:multiLevelType w:val="hybridMultilevel"/>
    <w:tmpl w:val="47CE0820"/>
    <w:lvl w:ilvl="0" w:tplc="3998E410">
      <w:start w:val="1"/>
      <w:numFmt w:val="bullet"/>
      <w:pStyle w:val="Aufzhlung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4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767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AA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CD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2E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87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EA3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22F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66A2D"/>
    <w:multiLevelType w:val="hybridMultilevel"/>
    <w:tmpl w:val="4D369934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65D9C"/>
    <w:multiLevelType w:val="multilevel"/>
    <w:tmpl w:val="F70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9"/>
  </w:num>
  <w:num w:numId="5">
    <w:abstractNumId w:val="28"/>
  </w:num>
  <w:num w:numId="6">
    <w:abstractNumId w:val="2"/>
  </w:num>
  <w:num w:numId="7">
    <w:abstractNumId w:val="6"/>
  </w:num>
  <w:num w:numId="8">
    <w:abstractNumId w:val="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25"/>
  </w:num>
  <w:num w:numId="13">
    <w:abstractNumId w:val="19"/>
  </w:num>
  <w:num w:numId="14">
    <w:abstractNumId w:val="20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7"/>
  </w:num>
  <w:num w:numId="20">
    <w:abstractNumId w:val="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2"/>
  </w:num>
  <w:num w:numId="25">
    <w:abstractNumId w:val="16"/>
  </w:num>
  <w:num w:numId="26">
    <w:abstractNumId w:val="10"/>
  </w:num>
  <w:num w:numId="27">
    <w:abstractNumId w:val="29"/>
  </w:num>
  <w:num w:numId="28">
    <w:abstractNumId w:val="1"/>
  </w:num>
  <w:num w:numId="29">
    <w:abstractNumId w:val="34"/>
  </w:num>
  <w:num w:numId="30">
    <w:abstractNumId w:val="24"/>
  </w:num>
  <w:num w:numId="31">
    <w:abstractNumId w:val="31"/>
  </w:num>
  <w:num w:numId="32">
    <w:abstractNumId w:val="15"/>
  </w:num>
  <w:num w:numId="33">
    <w:abstractNumId w:val="3"/>
  </w:num>
  <w:num w:numId="34">
    <w:abstractNumId w:val="30"/>
  </w:num>
  <w:num w:numId="35">
    <w:abstractNumId w:val="4"/>
  </w:num>
  <w:num w:numId="36">
    <w:abstractNumId w:val="17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5"/>
    <w:rsid w:val="000222B9"/>
    <w:rsid w:val="00026A00"/>
    <w:rsid w:val="00061A36"/>
    <w:rsid w:val="000655A1"/>
    <w:rsid w:val="000B6EF6"/>
    <w:rsid w:val="000D02B5"/>
    <w:rsid w:val="00125078"/>
    <w:rsid w:val="0012671D"/>
    <w:rsid w:val="00135D9F"/>
    <w:rsid w:val="001559BE"/>
    <w:rsid w:val="00173E86"/>
    <w:rsid w:val="001925FB"/>
    <w:rsid w:val="00194120"/>
    <w:rsid w:val="001B52C0"/>
    <w:rsid w:val="001C2D84"/>
    <w:rsid w:val="001D0ED9"/>
    <w:rsid w:val="001D4EDD"/>
    <w:rsid w:val="001F68C5"/>
    <w:rsid w:val="002240F9"/>
    <w:rsid w:val="00265483"/>
    <w:rsid w:val="00283228"/>
    <w:rsid w:val="00295D8C"/>
    <w:rsid w:val="002D4888"/>
    <w:rsid w:val="002E7B94"/>
    <w:rsid w:val="00306534"/>
    <w:rsid w:val="00311994"/>
    <w:rsid w:val="00331D98"/>
    <w:rsid w:val="00333A04"/>
    <w:rsid w:val="00345749"/>
    <w:rsid w:val="00364314"/>
    <w:rsid w:val="00371889"/>
    <w:rsid w:val="00386290"/>
    <w:rsid w:val="0039024E"/>
    <w:rsid w:val="003B5066"/>
    <w:rsid w:val="003B6D36"/>
    <w:rsid w:val="003E708B"/>
    <w:rsid w:val="003E75C5"/>
    <w:rsid w:val="003F233E"/>
    <w:rsid w:val="0040676A"/>
    <w:rsid w:val="00410697"/>
    <w:rsid w:val="00415957"/>
    <w:rsid w:val="00443279"/>
    <w:rsid w:val="00452A07"/>
    <w:rsid w:val="00454DB8"/>
    <w:rsid w:val="004653D4"/>
    <w:rsid w:val="00483970"/>
    <w:rsid w:val="004A0CEB"/>
    <w:rsid w:val="004A74D1"/>
    <w:rsid w:val="004B53DD"/>
    <w:rsid w:val="00504EF0"/>
    <w:rsid w:val="005449FE"/>
    <w:rsid w:val="00544B4D"/>
    <w:rsid w:val="00545051"/>
    <w:rsid w:val="00551964"/>
    <w:rsid w:val="005649C6"/>
    <w:rsid w:val="00595C4F"/>
    <w:rsid w:val="005B67C7"/>
    <w:rsid w:val="005B797C"/>
    <w:rsid w:val="005C3C98"/>
    <w:rsid w:val="005D2D97"/>
    <w:rsid w:val="005D61B3"/>
    <w:rsid w:val="005E6174"/>
    <w:rsid w:val="00603C0C"/>
    <w:rsid w:val="00624176"/>
    <w:rsid w:val="00626FFD"/>
    <w:rsid w:val="0066232B"/>
    <w:rsid w:val="00664523"/>
    <w:rsid w:val="006810A5"/>
    <w:rsid w:val="0068429D"/>
    <w:rsid w:val="006B46E6"/>
    <w:rsid w:val="00700808"/>
    <w:rsid w:val="00721747"/>
    <w:rsid w:val="00726B86"/>
    <w:rsid w:val="00740957"/>
    <w:rsid w:val="00762F0A"/>
    <w:rsid w:val="0077126E"/>
    <w:rsid w:val="007915C9"/>
    <w:rsid w:val="007979E7"/>
    <w:rsid w:val="007B6D48"/>
    <w:rsid w:val="007C2635"/>
    <w:rsid w:val="007C72C6"/>
    <w:rsid w:val="007D127A"/>
    <w:rsid w:val="007E6232"/>
    <w:rsid w:val="008160C3"/>
    <w:rsid w:val="00821456"/>
    <w:rsid w:val="00821ACF"/>
    <w:rsid w:val="00834B07"/>
    <w:rsid w:val="00840E37"/>
    <w:rsid w:val="008577D4"/>
    <w:rsid w:val="00867C83"/>
    <w:rsid w:val="00883A38"/>
    <w:rsid w:val="00885A64"/>
    <w:rsid w:val="00885E58"/>
    <w:rsid w:val="008B19C7"/>
    <w:rsid w:val="008C77DD"/>
    <w:rsid w:val="008D25F5"/>
    <w:rsid w:val="008E7974"/>
    <w:rsid w:val="009004E7"/>
    <w:rsid w:val="00910785"/>
    <w:rsid w:val="00916486"/>
    <w:rsid w:val="00917345"/>
    <w:rsid w:val="00924206"/>
    <w:rsid w:val="009255B1"/>
    <w:rsid w:val="0095195C"/>
    <w:rsid w:val="0096219D"/>
    <w:rsid w:val="00973AD4"/>
    <w:rsid w:val="00980C2B"/>
    <w:rsid w:val="009959CE"/>
    <w:rsid w:val="00997592"/>
    <w:rsid w:val="009A4015"/>
    <w:rsid w:val="009C46A4"/>
    <w:rsid w:val="00A20C59"/>
    <w:rsid w:val="00A20FBE"/>
    <w:rsid w:val="00A853A7"/>
    <w:rsid w:val="00A87E87"/>
    <w:rsid w:val="00A90D4D"/>
    <w:rsid w:val="00A9463A"/>
    <w:rsid w:val="00AA06ED"/>
    <w:rsid w:val="00AB7D20"/>
    <w:rsid w:val="00AC593F"/>
    <w:rsid w:val="00AE022F"/>
    <w:rsid w:val="00AF2BB3"/>
    <w:rsid w:val="00AF393B"/>
    <w:rsid w:val="00B16B9D"/>
    <w:rsid w:val="00B173C0"/>
    <w:rsid w:val="00B355CF"/>
    <w:rsid w:val="00B66DCD"/>
    <w:rsid w:val="00B70C0D"/>
    <w:rsid w:val="00B72D3A"/>
    <w:rsid w:val="00B84635"/>
    <w:rsid w:val="00B96F4A"/>
    <w:rsid w:val="00B977E6"/>
    <w:rsid w:val="00BA06A6"/>
    <w:rsid w:val="00BE0040"/>
    <w:rsid w:val="00BE40CC"/>
    <w:rsid w:val="00BF17C7"/>
    <w:rsid w:val="00C13CFA"/>
    <w:rsid w:val="00C2714B"/>
    <w:rsid w:val="00C40CB1"/>
    <w:rsid w:val="00C52D09"/>
    <w:rsid w:val="00C74F9C"/>
    <w:rsid w:val="00C83E63"/>
    <w:rsid w:val="00CA387D"/>
    <w:rsid w:val="00CC1720"/>
    <w:rsid w:val="00CC6CD6"/>
    <w:rsid w:val="00CE13F5"/>
    <w:rsid w:val="00CF212C"/>
    <w:rsid w:val="00D0232D"/>
    <w:rsid w:val="00D0408E"/>
    <w:rsid w:val="00D61CAB"/>
    <w:rsid w:val="00D73DDF"/>
    <w:rsid w:val="00DB3FC3"/>
    <w:rsid w:val="00DE2684"/>
    <w:rsid w:val="00DF0424"/>
    <w:rsid w:val="00DF66F6"/>
    <w:rsid w:val="00DF7297"/>
    <w:rsid w:val="00E10D10"/>
    <w:rsid w:val="00E34442"/>
    <w:rsid w:val="00E412B6"/>
    <w:rsid w:val="00E468AE"/>
    <w:rsid w:val="00E846CA"/>
    <w:rsid w:val="00E91DDF"/>
    <w:rsid w:val="00EB6FA8"/>
    <w:rsid w:val="00EC165B"/>
    <w:rsid w:val="00F16B4C"/>
    <w:rsid w:val="00F24D84"/>
    <w:rsid w:val="00F431E6"/>
    <w:rsid w:val="00F83A8E"/>
    <w:rsid w:val="00F94A02"/>
    <w:rsid w:val="00FC53CA"/>
    <w:rsid w:val="00FC77D9"/>
    <w:rsid w:val="00FE57DC"/>
    <w:rsid w:val="00FF4D8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77831"/>
  <w15:chartTrackingRefBased/>
  <w15:docId w15:val="{68340612-D0C4-4BAB-8FE4-75A8AD3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120"/>
    <w:pPr>
      <w:spacing w:after="0" w:line="276" w:lineRule="auto"/>
    </w:pPr>
    <w:rPr>
      <w:rFonts w:ascii="Arial" w:hAnsi="Arial"/>
      <w:sz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E91DDF"/>
    <w:pPr>
      <w:keepNext/>
      <w:numPr>
        <w:numId w:val="5"/>
      </w:numPr>
      <w:suppressAutoHyphens/>
      <w:spacing w:after="80" w:line="260" w:lineRule="atLeast"/>
      <w:jc w:val="both"/>
      <w:outlineLvl w:val="0"/>
    </w:pPr>
    <w:rPr>
      <w:rFonts w:eastAsia="Times New Roman" w:cs="Times New Roman"/>
      <w:b/>
      <w:bCs/>
      <w:sz w:val="28"/>
      <w:szCs w:val="24"/>
      <w:lang w:val="de-CH" w:eastAsia="de-DE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E91DDF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E91DDF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E91DDF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E91DDF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91DDF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91DDF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91DDF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91DDF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Haupttitel">
    <w:name w:val="zz Haupttitel"/>
    <w:basedOn w:val="Standard"/>
    <w:rsid w:val="00194120"/>
    <w:pPr>
      <w:keepNext/>
      <w:spacing w:line="480" w:lineRule="atLeast"/>
    </w:pPr>
    <w:rPr>
      <w:rFonts w:eastAsia="Times New Roman" w:cs="Times New Roman"/>
      <w:b/>
      <w:sz w:val="42"/>
      <w:lang w:val="de-CH" w:eastAsia="de-DE"/>
    </w:rPr>
  </w:style>
  <w:style w:type="table" w:styleId="Tabellenraster">
    <w:name w:val="Table Grid"/>
    <w:basedOn w:val="NormaleTabelle"/>
    <w:uiPriority w:val="59"/>
    <w:rsid w:val="00194120"/>
    <w:pPr>
      <w:spacing w:after="0" w:line="240" w:lineRule="auto"/>
    </w:pPr>
    <w:rPr>
      <w:rFonts w:ascii="Arial" w:eastAsia="Calibri" w:hAnsi="Arial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91DDF"/>
    <w:rPr>
      <w:rFonts w:ascii="Arial" w:eastAsia="Times New Roman" w:hAnsi="Arial" w:cs="Times New Roman"/>
      <w:b/>
      <w:bCs/>
      <w:sz w:val="28"/>
      <w:szCs w:val="24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91DDF"/>
    <w:rPr>
      <w:rFonts w:ascii="Arial" w:eastAsia="Times New Roman" w:hAnsi="Arial" w:cs="Times New Roman"/>
      <w:b/>
      <w:sz w:val="24"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E91DDF"/>
    <w:rPr>
      <w:rFonts w:ascii="Arial" w:eastAsia="Times New Roman" w:hAnsi="Arial" w:cs="Arial"/>
      <w:b/>
      <w:bCs/>
      <w:sz w:val="20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E91DDF"/>
    <w:rPr>
      <w:rFonts w:ascii="Arial" w:eastAsiaTheme="majorEastAsia" w:hAnsi="Arial" w:cstheme="majorBidi"/>
      <w:b/>
      <w:iCs/>
      <w:sz w:val="20"/>
      <w:szCs w:val="26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E91DDF"/>
    <w:rPr>
      <w:rFonts w:ascii="Arial" w:eastAsiaTheme="majorEastAsia" w:hAnsi="Arial" w:cstheme="majorBidi"/>
      <w:i/>
      <w:iCs/>
      <w:sz w:val="20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E91DDF"/>
    <w:rPr>
      <w:rFonts w:ascii="Arial" w:eastAsiaTheme="majorEastAsia" w:hAnsi="Arial" w:cstheme="majorBidi"/>
      <w:sz w:val="20"/>
      <w:szCs w:val="26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E91DDF"/>
    <w:rPr>
      <w:rFonts w:ascii="Arial" w:eastAsiaTheme="majorEastAsia" w:hAnsi="Arial" w:cstheme="majorBidi"/>
      <w:iCs/>
      <w:sz w:val="20"/>
      <w:szCs w:val="26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E91DDF"/>
    <w:rPr>
      <w:rFonts w:ascii="Arial" w:eastAsiaTheme="majorEastAsia" w:hAnsi="Arial" w:cstheme="majorBidi"/>
      <w:iCs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E91DDF"/>
    <w:rPr>
      <w:rFonts w:ascii="Arial" w:eastAsiaTheme="majorEastAsia" w:hAnsi="Arial" w:cstheme="majorBidi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uiPriority w:val="7"/>
    <w:qFormat/>
    <w:rsid w:val="00E91DDF"/>
    <w:pPr>
      <w:spacing w:before="180" w:after="120" w:line="260" w:lineRule="atLeast"/>
    </w:pPr>
    <w:rPr>
      <w:rFonts w:eastAsia="Times New Roman" w:cs="Times New Roman"/>
      <w:bCs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E91DDF"/>
    <w:pPr>
      <w:spacing w:line="260" w:lineRule="atLeast"/>
      <w:ind w:left="567"/>
      <w:contextualSpacing/>
    </w:pPr>
    <w:rPr>
      <w:rFonts w:eastAsia="Calibri" w:cs="Times New Roman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E91DDF"/>
    <w:pPr>
      <w:spacing w:line="240" w:lineRule="auto"/>
    </w:pPr>
    <w:rPr>
      <w:rFonts w:eastAsia="Calibri" w:cs="Times New Roman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DDF"/>
    <w:rPr>
      <w:rFonts w:ascii="Arial" w:eastAsia="Calibri" w:hAnsi="Arial" w:cs="Times New Roman"/>
      <w:sz w:val="20"/>
      <w:szCs w:val="20"/>
      <w:lang w:val="de-CH"/>
    </w:rPr>
  </w:style>
  <w:style w:type="character" w:styleId="Kommentarzeichen">
    <w:name w:val="annotation reference"/>
    <w:uiPriority w:val="99"/>
    <w:rsid w:val="00E91DDF"/>
    <w:rPr>
      <w:sz w:val="14"/>
      <w:szCs w:val="16"/>
    </w:rPr>
  </w:style>
  <w:style w:type="paragraph" w:customStyle="1" w:styleId="Aufzhlung4">
    <w:name w:val="Aufzählung 4"/>
    <w:basedOn w:val="Standard"/>
    <w:qFormat/>
    <w:rsid w:val="00E91DDF"/>
    <w:pPr>
      <w:numPr>
        <w:numId w:val="1"/>
      </w:numPr>
      <w:spacing w:after="120" w:line="240" w:lineRule="auto"/>
    </w:pPr>
    <w:rPr>
      <w:rFonts w:eastAsia="Times New Roman" w:cs="Times New Roman"/>
      <w:szCs w:val="20"/>
      <w:lang w:val="de-CH" w:eastAsia="de-CH"/>
    </w:rPr>
  </w:style>
  <w:style w:type="table" w:styleId="Gitternetztabelle1hell">
    <w:name w:val="Grid Table 1 Light"/>
    <w:basedOn w:val="NormaleTabelle"/>
    <w:uiPriority w:val="46"/>
    <w:rsid w:val="00E91DDF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DDF"/>
    <w:rPr>
      <w:rFonts w:ascii="Segoe UI" w:hAnsi="Segoe UI" w:cs="Segoe UI"/>
      <w:sz w:val="18"/>
      <w:szCs w:val="18"/>
      <w:lang w:val="de-AT"/>
    </w:rPr>
  </w:style>
  <w:style w:type="paragraph" w:styleId="Listennummer5">
    <w:name w:val="List Number 5"/>
    <w:basedOn w:val="Standard"/>
    <w:uiPriority w:val="99"/>
    <w:semiHidden/>
    <w:unhideWhenUsed/>
    <w:rsid w:val="003F233E"/>
    <w:pPr>
      <w:numPr>
        <w:numId w:val="8"/>
      </w:numPr>
      <w:tabs>
        <w:tab w:val="clear" w:pos="1492"/>
        <w:tab w:val="left" w:pos="1418"/>
      </w:tabs>
      <w:spacing w:line="260" w:lineRule="atLeast"/>
      <w:ind w:left="1418" w:hanging="284"/>
      <w:contextualSpacing/>
    </w:pPr>
    <w:rPr>
      <w:rFonts w:eastAsia="Calibri" w:cs="Times New Roman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D20"/>
    <w:rPr>
      <w:rFonts w:eastAsiaTheme="minorHAnsi" w:cstheme="minorBidi"/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D20"/>
    <w:rPr>
      <w:rFonts w:ascii="Arial" w:eastAsia="Calibri" w:hAnsi="Arial" w:cs="Times New Roman"/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7188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889"/>
    <w:rPr>
      <w:rFonts w:ascii="Arial" w:hAnsi="Arial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7188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889"/>
    <w:rPr>
      <w:rFonts w:ascii="Arial" w:hAnsi="Arial"/>
      <w:sz w:val="20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31E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431E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31E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F431E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431E6"/>
    <w:pPr>
      <w:spacing w:after="0" w:line="240" w:lineRule="auto"/>
    </w:pPr>
    <w:rPr>
      <w:rFonts w:ascii="Arial" w:hAnsi="Arial"/>
      <w:sz w:val="20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7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w.admin.ch/dam/blw/it/dokumente/Instrumente/Laendliche%20Entwicklung%20und%20Strukturverbesserungen/Laendliche%20Entwicklung/Projekte%20zur%20regionalen%20Entwicklung%20PRE/Formulare/vorlage_gesamtprojektbeschrieb.docx.download.docx/Modello%20per%20la%20descrizione%20del%20progetto%20globale%20(AP,%20TAB)_100220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w.admin.ch/dam/blw/it/dokumente/Instrumente/Laendliche%20Entwicklung%20und%20Strukturverbesserungen/Laendliche%20Entwicklung/Projekte%20zur%20regionalen%20Entwicklung%20PRE/Formulare/antrag_grundlagenetappe.xlsx.download.xlsx/Modello%20richiesta%20per%20la%20tappa%20di%20acquisizione%20delle%20basi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4D9A-D347-4F3E-A31B-1751322A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Zumthurm Samuel BLW</dc:creator>
  <cp:keywords/>
  <dc:description/>
  <cp:lastModifiedBy>Smola Sten BLW</cp:lastModifiedBy>
  <cp:revision>2</cp:revision>
  <cp:lastPrinted>2022-03-16T12:32:00Z</cp:lastPrinted>
  <dcterms:created xsi:type="dcterms:W3CDTF">2022-06-02T06:15:00Z</dcterms:created>
  <dcterms:modified xsi:type="dcterms:W3CDTF">2022-06-02T06:15:00Z</dcterms:modified>
</cp:coreProperties>
</file>