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Ind w:w="-595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4961"/>
      </w:tblGrid>
      <w:tr w:rsidR="00B83B51" w:rsidRPr="008B074C">
        <w:trPr>
          <w:cantSplit/>
          <w:trHeight w:hRule="exact" w:val="1980"/>
        </w:trPr>
        <w:tc>
          <w:tcPr>
            <w:tcW w:w="4848" w:type="dxa"/>
          </w:tcPr>
          <w:p w:rsidR="00B83B51" w:rsidRPr="008B074C" w:rsidRDefault="00B83B51" w:rsidP="00B83B51">
            <w:pPr>
              <w:pStyle w:val="Logo"/>
              <w:ind w:left="595"/>
              <w:rPr>
                <w:sz w:val="28"/>
                <w:szCs w:val="28"/>
                <w:lang w:val="it-CH"/>
              </w:rPr>
            </w:pPr>
            <w:bookmarkStart w:id="0" w:name="_Toc159833303"/>
            <w:bookmarkStart w:id="1" w:name="_GoBack"/>
            <w:bookmarkEnd w:id="1"/>
            <w:r w:rsidRPr="008B074C">
              <w:rPr>
                <w:sz w:val="28"/>
                <w:szCs w:val="28"/>
                <w:lang w:val="it-CH"/>
              </w:rPr>
              <w:t xml:space="preserve">Nome del gruppo d'interessi, dell'organizzazione, del promotore, ecc. </w:t>
            </w:r>
          </w:p>
        </w:tc>
        <w:tc>
          <w:tcPr>
            <w:tcW w:w="4961" w:type="dxa"/>
          </w:tcPr>
          <w:p w:rsidR="00B83B51" w:rsidRPr="008B074C" w:rsidRDefault="00B83B51">
            <w:pPr>
              <w:pStyle w:val="Kopfzeile"/>
              <w:jc w:val="left"/>
              <w:rPr>
                <w:lang w:val="it-CH"/>
              </w:rPr>
            </w:pPr>
          </w:p>
        </w:tc>
      </w:tr>
    </w:tbl>
    <w:p w:rsidR="00B83B51" w:rsidRPr="008B074C" w:rsidRDefault="00B83B51" w:rsidP="00B83B51">
      <w:pPr>
        <w:jc w:val="right"/>
        <w:rPr>
          <w:b/>
          <w:lang w:val="it-CH"/>
        </w:rPr>
      </w:pPr>
    </w:p>
    <w:p w:rsidR="00B83B51" w:rsidRPr="008B074C" w:rsidRDefault="00B83B51">
      <w:pPr>
        <w:jc w:val="center"/>
        <w:rPr>
          <w:b/>
          <w:sz w:val="40"/>
          <w:szCs w:val="40"/>
          <w:lang w:val="it-CH"/>
        </w:rPr>
      </w:pPr>
      <w:r w:rsidRPr="008B074C">
        <w:rPr>
          <w:b/>
          <w:sz w:val="40"/>
          <w:szCs w:val="40"/>
          <w:lang w:val="it-CH"/>
        </w:rPr>
        <w:t>Rapporto intermedio</w:t>
      </w:r>
    </w:p>
    <w:p w:rsidR="00B83B51" w:rsidRPr="008B074C" w:rsidRDefault="00B83B51">
      <w:pPr>
        <w:jc w:val="center"/>
        <w:rPr>
          <w:b/>
          <w:sz w:val="40"/>
          <w:szCs w:val="40"/>
          <w:lang w:val="it-CH"/>
        </w:rPr>
      </w:pPr>
    </w:p>
    <w:p w:rsidR="00B83B51" w:rsidRPr="008B074C" w:rsidRDefault="00B83B51">
      <w:pPr>
        <w:jc w:val="center"/>
        <w:rPr>
          <w:b/>
          <w:color w:val="008000"/>
          <w:sz w:val="40"/>
          <w:szCs w:val="40"/>
          <w:lang w:val="it-CH"/>
        </w:rPr>
      </w:pPr>
      <w:r w:rsidRPr="008B074C">
        <w:rPr>
          <w:b/>
          <w:color w:val="008000"/>
          <w:sz w:val="40"/>
          <w:szCs w:val="40"/>
          <w:lang w:val="it-CH"/>
        </w:rPr>
        <w:t>Titolo del progetto</w:t>
      </w:r>
      <w:bookmarkEnd w:id="0"/>
    </w:p>
    <w:p w:rsidR="00B83B51" w:rsidRPr="008B074C" w:rsidRDefault="00B83B51">
      <w:pPr>
        <w:jc w:val="center"/>
        <w:rPr>
          <w:b/>
          <w:color w:val="008000"/>
          <w:sz w:val="40"/>
          <w:szCs w:val="40"/>
          <w:lang w:val="it-CH"/>
        </w:rPr>
      </w:pPr>
      <w:r w:rsidRPr="008B074C">
        <w:rPr>
          <w:b/>
          <w:color w:val="008000"/>
          <w:sz w:val="40"/>
          <w:szCs w:val="40"/>
          <w:lang w:val="it-CH"/>
        </w:rPr>
        <w:t>Anno del rapporto</w:t>
      </w:r>
    </w:p>
    <w:p w:rsidR="00B83B51" w:rsidRPr="008B074C" w:rsidRDefault="00B83B51">
      <w:pPr>
        <w:rPr>
          <w:lang w:val="it-CH"/>
        </w:rPr>
      </w:pPr>
    </w:p>
    <w:p w:rsidR="00B83B51" w:rsidRPr="008B074C" w:rsidRDefault="00B83B51" w:rsidP="00B83B51">
      <w:pPr>
        <w:rPr>
          <w:lang w:val="it-CH"/>
        </w:rPr>
      </w:pPr>
      <w:r w:rsidRPr="008B074C">
        <w:rPr>
          <w:b/>
          <w:sz w:val="28"/>
          <w:szCs w:val="28"/>
          <w:lang w:val="it-CH"/>
        </w:rPr>
        <w:t xml:space="preserve">Modello di rapporto intermedio sulla realizzazione di iniziative collettive di progetto nel quadro di un progetto di sviluppo regionale PSR (art. 93 cpv. 1 lett. c LAgr) </w:t>
      </w:r>
      <w:r w:rsidRPr="008B074C">
        <w:rPr>
          <w:lang w:val="it-CH"/>
        </w:rPr>
        <w:t>Versione 201</w:t>
      </w:r>
      <w:r w:rsidRPr="006120AB">
        <w:rPr>
          <w:lang w:val="it-CH"/>
        </w:rPr>
        <w:t>3</w:t>
      </w:r>
    </w:p>
    <w:p w:rsidR="00B83B51" w:rsidRPr="008B074C" w:rsidRDefault="00B83B51" w:rsidP="00B83B51">
      <w:pPr>
        <w:rPr>
          <w:b/>
          <w:color w:val="008000"/>
          <w:sz w:val="24"/>
          <w:szCs w:val="24"/>
          <w:lang w:val="it-CH"/>
        </w:rPr>
      </w:pPr>
    </w:p>
    <w:p w:rsidR="00B83B51" w:rsidRPr="008B074C" w:rsidRDefault="00B83B51" w:rsidP="00B83B51">
      <w:pPr>
        <w:rPr>
          <w:color w:val="008000"/>
          <w:lang w:val="it-CH"/>
        </w:rPr>
      </w:pPr>
      <w:r w:rsidRPr="008B074C">
        <w:rPr>
          <w:color w:val="008000"/>
          <w:lang w:val="it-CH"/>
        </w:rPr>
        <w:t>Elaborabile sotto forma di file Word. I singoli campi possono venir ampliati e completati a piacimento. Sono auspicabili capitoli brevi e concisi.</w:t>
      </w:r>
    </w:p>
    <w:p w:rsidR="00B83B51" w:rsidRPr="008B074C" w:rsidRDefault="00B83B51">
      <w:pPr>
        <w:rPr>
          <w:i/>
          <w:color w:val="008000"/>
          <w:lang w:val="it-CH"/>
        </w:rPr>
      </w:pPr>
      <w:r w:rsidRPr="008B074C">
        <w:rPr>
          <w:b/>
          <w:i/>
          <w:color w:val="008000"/>
          <w:lang w:val="it-CH"/>
        </w:rPr>
        <w:t>Attenzione:</w:t>
      </w:r>
      <w:r w:rsidRPr="008B074C">
        <w:rPr>
          <w:lang w:val="it-CH"/>
        </w:rPr>
        <w:br/>
      </w:r>
      <w:r w:rsidRPr="008B074C">
        <w:rPr>
          <w:i/>
          <w:color w:val="008000"/>
          <w:lang w:val="it-CH"/>
        </w:rPr>
        <w:t xml:space="preserve">Il presente modello può essere scaricato dal sito Internet dell'UFAG.  </w:t>
      </w:r>
    </w:p>
    <w:p w:rsidR="00B83B51" w:rsidRPr="003C48FD" w:rsidRDefault="00B83B51" w:rsidP="00B83B51">
      <w:pPr>
        <w:rPr>
          <w:i/>
          <w:color w:val="008000"/>
        </w:rPr>
      </w:pPr>
      <w:r w:rsidRPr="008B074C">
        <w:rPr>
          <w:i/>
          <w:color w:val="008000"/>
          <w:lang w:val="it-CH"/>
        </w:rPr>
        <w:t xml:space="preserve">Il testo in verde contiene spiegazioni per una migliore comprensione del modello. </w:t>
      </w:r>
      <w:r>
        <w:rPr>
          <w:i/>
          <w:color w:val="008000"/>
        </w:rPr>
        <w:t>Deve essere cancellato prima di inoltrare il fascicolo.</w:t>
      </w:r>
    </w:p>
    <w:p w:rsidR="00B83B51" w:rsidRDefault="00B83B5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Indice</w:t>
      </w:r>
    </w:p>
    <w:p w:rsidR="007B02F6" w:rsidRPr="00B83B51" w:rsidRDefault="00B83B51" w:rsidP="006120AB">
      <w:pPr>
        <w:pStyle w:val="Verzeichnis1"/>
        <w:tabs>
          <w:tab w:val="clear" w:pos="8959"/>
          <w:tab w:val="right" w:pos="8931"/>
        </w:tabs>
        <w:rPr>
          <w:rFonts w:ascii="Calibri" w:hAnsi="Calibri"/>
          <w:noProof/>
          <w:sz w:val="22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352158533" w:history="1">
        <w:r w:rsidR="007B02F6" w:rsidRPr="000D5058">
          <w:rPr>
            <w:rStyle w:val="Hyperlink"/>
            <w:noProof/>
          </w:rPr>
          <w:t>1.</w:t>
        </w:r>
        <w:r w:rsidR="007B02F6" w:rsidRPr="00B83B51">
          <w:rPr>
            <w:rFonts w:ascii="Calibri" w:hAnsi="Calibri"/>
            <w:noProof/>
            <w:sz w:val="22"/>
            <w:szCs w:val="22"/>
          </w:rPr>
          <w:tab/>
        </w:r>
        <w:r w:rsidR="007B02F6" w:rsidRPr="000D5058">
          <w:rPr>
            <w:rStyle w:val="Hyperlink"/>
            <w:noProof/>
          </w:rPr>
          <w:t>Stato di realizzazione: panoramica globale</w:t>
        </w:r>
        <w:r w:rsidR="007B02F6">
          <w:rPr>
            <w:noProof/>
            <w:webHidden/>
          </w:rPr>
          <w:tab/>
        </w:r>
        <w:r w:rsidR="007B02F6">
          <w:rPr>
            <w:noProof/>
            <w:webHidden/>
          </w:rPr>
          <w:fldChar w:fldCharType="begin"/>
        </w:r>
        <w:r w:rsidR="007B02F6">
          <w:rPr>
            <w:noProof/>
            <w:webHidden/>
          </w:rPr>
          <w:instrText xml:space="preserve"> PAGEREF _Toc352158533 \h </w:instrText>
        </w:r>
        <w:r w:rsidR="007B02F6">
          <w:rPr>
            <w:noProof/>
            <w:webHidden/>
          </w:rPr>
        </w:r>
        <w:r w:rsidR="007B02F6">
          <w:rPr>
            <w:noProof/>
            <w:webHidden/>
          </w:rPr>
          <w:fldChar w:fldCharType="separate"/>
        </w:r>
        <w:r w:rsidR="00733978">
          <w:rPr>
            <w:noProof/>
            <w:webHidden/>
          </w:rPr>
          <w:t>3</w:t>
        </w:r>
        <w:r w:rsidR="007B02F6">
          <w:rPr>
            <w:noProof/>
            <w:webHidden/>
          </w:rPr>
          <w:fldChar w:fldCharType="end"/>
        </w:r>
      </w:hyperlink>
    </w:p>
    <w:p w:rsidR="007B02F6" w:rsidRPr="00B83B51" w:rsidRDefault="007B02F6" w:rsidP="006120AB">
      <w:pPr>
        <w:pStyle w:val="Verzeichnis2"/>
        <w:tabs>
          <w:tab w:val="clear" w:pos="8959"/>
          <w:tab w:val="right" w:pos="8931"/>
        </w:tabs>
        <w:rPr>
          <w:rFonts w:ascii="Calibri" w:hAnsi="Calibri"/>
          <w:noProof/>
          <w:sz w:val="22"/>
          <w:szCs w:val="22"/>
        </w:rPr>
      </w:pPr>
      <w:hyperlink w:anchor="_Toc352158534" w:history="1">
        <w:r w:rsidRPr="000D5058">
          <w:rPr>
            <w:rStyle w:val="Hyperlink"/>
            <w:noProof/>
          </w:rPr>
          <w:t>1.1.</w:t>
        </w:r>
        <w:r w:rsidRPr="00B83B51">
          <w:rPr>
            <w:rFonts w:ascii="Calibri" w:hAnsi="Calibri"/>
            <w:noProof/>
            <w:sz w:val="22"/>
            <w:szCs w:val="22"/>
          </w:rPr>
          <w:tab/>
        </w:r>
        <w:r w:rsidRPr="000D5058">
          <w:rPr>
            <w:rStyle w:val="Hyperlink"/>
            <w:noProof/>
          </w:rPr>
          <w:t>Idea di progetto (obiettivo primario)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_Toc352158534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397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B02F6" w:rsidRPr="00B83B51" w:rsidRDefault="007B02F6" w:rsidP="006120AB">
      <w:pPr>
        <w:pStyle w:val="Verzeichnis2"/>
        <w:tabs>
          <w:tab w:val="clear" w:pos="8959"/>
          <w:tab w:val="right" w:pos="8931"/>
        </w:tabs>
        <w:rPr>
          <w:rFonts w:ascii="Calibri" w:hAnsi="Calibri"/>
          <w:noProof/>
          <w:sz w:val="22"/>
          <w:szCs w:val="22"/>
        </w:rPr>
      </w:pPr>
      <w:hyperlink w:anchor="_Toc352158535" w:history="1">
        <w:r w:rsidRPr="000D5058">
          <w:rPr>
            <w:rStyle w:val="Hyperlink"/>
            <w:noProof/>
          </w:rPr>
          <w:t>1.2.</w:t>
        </w:r>
        <w:r w:rsidRPr="00B83B51">
          <w:rPr>
            <w:rFonts w:ascii="Calibri" w:hAnsi="Calibri"/>
            <w:noProof/>
            <w:sz w:val="22"/>
            <w:szCs w:val="22"/>
          </w:rPr>
          <w:tab/>
        </w:r>
        <w:r w:rsidRPr="000D5058">
          <w:rPr>
            <w:rStyle w:val="Hyperlink"/>
            <w:noProof/>
          </w:rPr>
          <w:t>Descrizione dello stato del progetto generale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_Toc352158535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397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B02F6" w:rsidRPr="00B83B51" w:rsidRDefault="007B02F6" w:rsidP="006120AB">
      <w:pPr>
        <w:pStyle w:val="Verzeichnis2"/>
        <w:tabs>
          <w:tab w:val="clear" w:pos="8959"/>
          <w:tab w:val="right" w:pos="8931"/>
        </w:tabs>
        <w:rPr>
          <w:rFonts w:ascii="Calibri" w:hAnsi="Calibri"/>
          <w:noProof/>
          <w:sz w:val="22"/>
          <w:szCs w:val="22"/>
        </w:rPr>
      </w:pPr>
      <w:hyperlink w:anchor="_Toc352158536" w:history="1">
        <w:r w:rsidRPr="000D5058">
          <w:rPr>
            <w:rStyle w:val="Hyperlink"/>
            <w:noProof/>
          </w:rPr>
          <w:t>1.3.</w:t>
        </w:r>
        <w:r w:rsidRPr="00B83B51">
          <w:rPr>
            <w:rFonts w:ascii="Calibri" w:hAnsi="Calibri"/>
            <w:noProof/>
            <w:sz w:val="22"/>
            <w:szCs w:val="22"/>
          </w:rPr>
          <w:tab/>
        </w:r>
        <w:r w:rsidRPr="000D5058">
          <w:rPr>
            <w:rStyle w:val="Hyperlink"/>
            <w:noProof/>
          </w:rPr>
          <w:t>Principali successi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_Toc352158536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397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B02F6" w:rsidRPr="00B83B51" w:rsidRDefault="007B02F6" w:rsidP="006120AB">
      <w:pPr>
        <w:pStyle w:val="Verzeichnis2"/>
        <w:tabs>
          <w:tab w:val="clear" w:pos="8959"/>
          <w:tab w:val="right" w:pos="8931"/>
        </w:tabs>
        <w:rPr>
          <w:rFonts w:ascii="Calibri" w:hAnsi="Calibri"/>
          <w:noProof/>
          <w:sz w:val="22"/>
          <w:szCs w:val="22"/>
        </w:rPr>
      </w:pPr>
      <w:hyperlink w:anchor="_Toc352158537" w:history="1">
        <w:r w:rsidRPr="000D5058">
          <w:rPr>
            <w:rStyle w:val="Hyperlink"/>
            <w:noProof/>
          </w:rPr>
          <w:t>1.4.</w:t>
        </w:r>
        <w:r w:rsidRPr="00B83B51">
          <w:rPr>
            <w:rFonts w:ascii="Calibri" w:hAnsi="Calibri"/>
            <w:noProof/>
            <w:sz w:val="22"/>
            <w:szCs w:val="22"/>
          </w:rPr>
          <w:tab/>
        </w:r>
        <w:r w:rsidRPr="000D5058">
          <w:rPr>
            <w:rStyle w:val="Hyperlink"/>
            <w:noProof/>
          </w:rPr>
          <w:t>Punti critici del progetto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_Toc352158537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397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B02F6" w:rsidRPr="00B83B51" w:rsidRDefault="007B02F6" w:rsidP="006120AB">
      <w:pPr>
        <w:pStyle w:val="Verzeichnis2"/>
        <w:tabs>
          <w:tab w:val="clear" w:pos="8959"/>
          <w:tab w:val="right" w:pos="8931"/>
        </w:tabs>
        <w:rPr>
          <w:rFonts w:ascii="Calibri" w:hAnsi="Calibri"/>
          <w:noProof/>
          <w:sz w:val="22"/>
          <w:szCs w:val="22"/>
        </w:rPr>
      </w:pPr>
      <w:hyperlink w:anchor="_Toc352158538" w:history="1">
        <w:r w:rsidRPr="000D5058">
          <w:rPr>
            <w:rStyle w:val="Hyperlink"/>
            <w:noProof/>
          </w:rPr>
          <w:t>1.5.</w:t>
        </w:r>
        <w:r w:rsidRPr="00B83B51">
          <w:rPr>
            <w:rFonts w:ascii="Calibri" w:hAnsi="Calibri"/>
            <w:noProof/>
            <w:sz w:val="22"/>
            <w:szCs w:val="22"/>
          </w:rPr>
          <w:tab/>
        </w:r>
        <w:r w:rsidRPr="000D5058">
          <w:rPr>
            <w:rStyle w:val="Hyperlink"/>
            <w:noProof/>
          </w:rPr>
          <w:t>Valutazione dell'ente promotore del progetto generale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_Toc352158538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397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B02F6" w:rsidRPr="00B83B51" w:rsidRDefault="007B02F6" w:rsidP="006120AB">
      <w:pPr>
        <w:pStyle w:val="Verzeichnis2"/>
        <w:tabs>
          <w:tab w:val="clear" w:pos="8959"/>
          <w:tab w:val="right" w:pos="8931"/>
        </w:tabs>
        <w:rPr>
          <w:rFonts w:ascii="Calibri" w:hAnsi="Calibri"/>
          <w:noProof/>
          <w:sz w:val="22"/>
          <w:szCs w:val="22"/>
        </w:rPr>
      </w:pPr>
      <w:hyperlink w:anchor="_Toc352158539" w:history="1">
        <w:r w:rsidRPr="000D5058">
          <w:rPr>
            <w:rStyle w:val="Hyperlink"/>
            <w:noProof/>
          </w:rPr>
          <w:t>1.6.</w:t>
        </w:r>
        <w:r w:rsidRPr="00B83B51">
          <w:rPr>
            <w:rFonts w:ascii="Calibri" w:hAnsi="Calibri"/>
            <w:noProof/>
            <w:sz w:val="22"/>
            <w:szCs w:val="22"/>
          </w:rPr>
          <w:tab/>
        </w:r>
        <w:r w:rsidRPr="000D5058">
          <w:rPr>
            <w:rStyle w:val="Hyperlink"/>
            <w:noProof/>
          </w:rPr>
          <w:t>Valutazione della direzione del progetto generale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_Toc352158539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397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B02F6" w:rsidRPr="00B83B51" w:rsidRDefault="007B02F6" w:rsidP="006120AB">
      <w:pPr>
        <w:pStyle w:val="Verzeichnis1"/>
        <w:tabs>
          <w:tab w:val="clear" w:pos="8959"/>
          <w:tab w:val="right" w:pos="8931"/>
        </w:tabs>
        <w:rPr>
          <w:rFonts w:ascii="Calibri" w:hAnsi="Calibri"/>
          <w:noProof/>
          <w:sz w:val="22"/>
          <w:szCs w:val="22"/>
        </w:rPr>
      </w:pPr>
      <w:hyperlink w:anchor="_Toc352158540" w:history="1">
        <w:r w:rsidRPr="000D5058">
          <w:rPr>
            <w:rStyle w:val="Hyperlink"/>
            <w:noProof/>
          </w:rPr>
          <w:t>2.</w:t>
        </w:r>
        <w:r w:rsidRPr="00B83B51">
          <w:rPr>
            <w:rFonts w:ascii="Calibri" w:hAnsi="Calibri"/>
            <w:noProof/>
            <w:sz w:val="22"/>
            <w:szCs w:val="22"/>
          </w:rPr>
          <w:tab/>
        </w:r>
        <w:r w:rsidRPr="000D5058">
          <w:rPr>
            <w:rStyle w:val="Hyperlink"/>
            <w:noProof/>
          </w:rPr>
          <w:t>Sottoprogetti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_Toc352158540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397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B02F6" w:rsidRPr="00B83B51" w:rsidRDefault="007B02F6" w:rsidP="006120AB">
      <w:pPr>
        <w:pStyle w:val="Verzeichnis2"/>
        <w:tabs>
          <w:tab w:val="clear" w:pos="8959"/>
          <w:tab w:val="right" w:pos="8931"/>
        </w:tabs>
        <w:rPr>
          <w:rFonts w:ascii="Calibri" w:hAnsi="Calibri"/>
          <w:noProof/>
          <w:sz w:val="22"/>
          <w:szCs w:val="22"/>
        </w:rPr>
      </w:pPr>
      <w:hyperlink w:anchor="_Toc352158541" w:history="1">
        <w:r w:rsidRPr="000D5058">
          <w:rPr>
            <w:rStyle w:val="Hyperlink"/>
            <w:noProof/>
          </w:rPr>
          <w:t>2.1.</w:t>
        </w:r>
        <w:r w:rsidRPr="00B83B51">
          <w:rPr>
            <w:rFonts w:ascii="Calibri" w:hAnsi="Calibri"/>
            <w:noProof/>
            <w:sz w:val="22"/>
            <w:szCs w:val="22"/>
          </w:rPr>
          <w:tab/>
        </w:r>
        <w:r w:rsidRPr="000D5058">
          <w:rPr>
            <w:rStyle w:val="Hyperlink"/>
            <w:noProof/>
          </w:rPr>
          <w:t>Rapporto sul sottoprogetto x (=nome)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_Toc352158541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397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B02F6" w:rsidRPr="00B83B51" w:rsidRDefault="007B02F6" w:rsidP="006120AB">
      <w:pPr>
        <w:pStyle w:val="Verzeichnis3"/>
        <w:tabs>
          <w:tab w:val="left" w:pos="1100"/>
          <w:tab w:val="right" w:pos="8931"/>
        </w:tabs>
        <w:rPr>
          <w:rFonts w:ascii="Calibri" w:hAnsi="Calibri"/>
          <w:noProof/>
          <w:sz w:val="22"/>
          <w:szCs w:val="22"/>
        </w:rPr>
      </w:pPr>
      <w:hyperlink w:anchor="_Toc352158542" w:history="1">
        <w:r w:rsidRPr="000D5058">
          <w:rPr>
            <w:rStyle w:val="Hyperlink"/>
            <w:noProof/>
          </w:rPr>
          <w:t>2.1.1.</w:t>
        </w:r>
        <w:r w:rsidRPr="00B83B51">
          <w:rPr>
            <w:rFonts w:ascii="Calibri" w:hAnsi="Calibri"/>
            <w:noProof/>
            <w:sz w:val="22"/>
            <w:szCs w:val="22"/>
          </w:rPr>
          <w:tab/>
        </w:r>
        <w:r w:rsidRPr="000D5058">
          <w:rPr>
            <w:rStyle w:val="Hyperlink"/>
            <w:noProof/>
          </w:rPr>
          <w:t>Stato di realizzazione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_Toc352158542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397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B02F6" w:rsidRPr="006120AB" w:rsidRDefault="007B02F6" w:rsidP="006120AB">
      <w:pPr>
        <w:pStyle w:val="Verzeichnis3"/>
        <w:tabs>
          <w:tab w:val="left" w:pos="1100"/>
          <w:tab w:val="right" w:pos="8931"/>
        </w:tabs>
        <w:rPr>
          <w:rFonts w:ascii="Calibri" w:hAnsi="Calibri"/>
          <w:noProof/>
          <w:sz w:val="22"/>
          <w:szCs w:val="22"/>
        </w:rPr>
      </w:pPr>
      <w:hyperlink w:anchor="_Toc352158543" w:history="1">
        <w:r w:rsidRPr="006120AB">
          <w:rPr>
            <w:rStyle w:val="Hyperlink"/>
            <w:noProof/>
          </w:rPr>
          <w:t>2.1.2.</w:t>
        </w:r>
        <w:r w:rsidRPr="006120AB">
          <w:rPr>
            <w:rFonts w:ascii="Calibri" w:hAnsi="Calibri"/>
            <w:noProof/>
            <w:sz w:val="22"/>
            <w:szCs w:val="22"/>
          </w:rPr>
          <w:tab/>
        </w:r>
        <w:r w:rsidRPr="006120AB">
          <w:rPr>
            <w:rStyle w:val="Hyperlink"/>
            <w:noProof/>
          </w:rPr>
          <w:t>Principali successi</w:t>
        </w:r>
        <w:r w:rsidRPr="006120AB">
          <w:rPr>
            <w:noProof/>
            <w:webHidden/>
          </w:rPr>
          <w:tab/>
        </w:r>
        <w:r w:rsidRPr="006120AB">
          <w:rPr>
            <w:noProof/>
            <w:webHidden/>
          </w:rPr>
          <w:fldChar w:fldCharType="begin"/>
        </w:r>
        <w:r w:rsidRPr="006120AB">
          <w:rPr>
            <w:noProof/>
            <w:webHidden/>
          </w:rPr>
          <w:instrText xml:space="preserve"> PAGEREF _Toc352158543 \h </w:instrText>
        </w:r>
        <w:r w:rsidRPr="006120AB">
          <w:rPr>
            <w:noProof/>
            <w:webHidden/>
          </w:rPr>
        </w:r>
        <w:r w:rsidRPr="006120AB">
          <w:rPr>
            <w:noProof/>
            <w:webHidden/>
          </w:rPr>
          <w:fldChar w:fldCharType="separate"/>
        </w:r>
        <w:r w:rsidR="00733978">
          <w:rPr>
            <w:noProof/>
            <w:webHidden/>
          </w:rPr>
          <w:t>4</w:t>
        </w:r>
        <w:r w:rsidRPr="006120AB">
          <w:rPr>
            <w:noProof/>
            <w:webHidden/>
          </w:rPr>
          <w:fldChar w:fldCharType="end"/>
        </w:r>
      </w:hyperlink>
    </w:p>
    <w:p w:rsidR="007B02F6" w:rsidRPr="00B83B51" w:rsidRDefault="007B02F6" w:rsidP="006120AB">
      <w:pPr>
        <w:pStyle w:val="Verzeichnis3"/>
        <w:tabs>
          <w:tab w:val="left" w:pos="1100"/>
          <w:tab w:val="right" w:pos="8931"/>
        </w:tabs>
        <w:rPr>
          <w:rFonts w:ascii="Calibri" w:hAnsi="Calibri"/>
          <w:noProof/>
          <w:sz w:val="22"/>
          <w:szCs w:val="22"/>
        </w:rPr>
      </w:pPr>
      <w:hyperlink w:anchor="_Toc352158544" w:history="1">
        <w:r w:rsidRPr="006120AB">
          <w:rPr>
            <w:rStyle w:val="Hyperlink"/>
            <w:noProof/>
          </w:rPr>
          <w:t>2.1.3.</w:t>
        </w:r>
        <w:r w:rsidRPr="006120AB">
          <w:rPr>
            <w:rFonts w:ascii="Calibri" w:hAnsi="Calibri"/>
            <w:noProof/>
            <w:sz w:val="22"/>
            <w:szCs w:val="22"/>
          </w:rPr>
          <w:tab/>
        </w:r>
        <w:r w:rsidRPr="006120AB">
          <w:rPr>
            <w:rStyle w:val="Hyperlink"/>
            <w:noProof/>
          </w:rPr>
          <w:t>Punti critici del sottoprogetto</w:t>
        </w:r>
        <w:r w:rsidRPr="006120AB">
          <w:rPr>
            <w:noProof/>
            <w:webHidden/>
          </w:rPr>
          <w:tab/>
        </w:r>
        <w:r w:rsidRPr="006120AB">
          <w:rPr>
            <w:noProof/>
            <w:webHidden/>
          </w:rPr>
          <w:fldChar w:fldCharType="begin"/>
        </w:r>
        <w:r w:rsidRPr="006120AB">
          <w:rPr>
            <w:noProof/>
            <w:webHidden/>
          </w:rPr>
          <w:instrText xml:space="preserve"> PAGEREF _Toc352158544 \h </w:instrText>
        </w:r>
        <w:r w:rsidRPr="006120AB">
          <w:rPr>
            <w:noProof/>
            <w:webHidden/>
          </w:rPr>
        </w:r>
        <w:r w:rsidRPr="006120AB">
          <w:rPr>
            <w:noProof/>
            <w:webHidden/>
          </w:rPr>
          <w:fldChar w:fldCharType="separate"/>
        </w:r>
        <w:r w:rsidR="00733978">
          <w:rPr>
            <w:noProof/>
            <w:webHidden/>
          </w:rPr>
          <w:t>4</w:t>
        </w:r>
        <w:r w:rsidRPr="006120AB">
          <w:rPr>
            <w:noProof/>
            <w:webHidden/>
          </w:rPr>
          <w:fldChar w:fldCharType="end"/>
        </w:r>
      </w:hyperlink>
    </w:p>
    <w:p w:rsidR="007B02F6" w:rsidRPr="00B83B51" w:rsidRDefault="007B02F6" w:rsidP="006120AB">
      <w:pPr>
        <w:pStyle w:val="Verzeichnis3"/>
        <w:tabs>
          <w:tab w:val="left" w:pos="1100"/>
          <w:tab w:val="right" w:pos="8931"/>
        </w:tabs>
        <w:rPr>
          <w:rFonts w:ascii="Calibri" w:hAnsi="Calibri"/>
          <w:noProof/>
          <w:sz w:val="22"/>
          <w:szCs w:val="22"/>
        </w:rPr>
      </w:pPr>
      <w:hyperlink w:anchor="_Toc352158545" w:history="1">
        <w:r w:rsidRPr="006120AB">
          <w:rPr>
            <w:rStyle w:val="Hyperlink"/>
            <w:noProof/>
          </w:rPr>
          <w:t>2.1.4.</w:t>
        </w:r>
        <w:r w:rsidRPr="006120AB">
          <w:rPr>
            <w:rFonts w:ascii="Calibri" w:hAnsi="Calibri"/>
            <w:noProof/>
            <w:sz w:val="22"/>
            <w:szCs w:val="22"/>
          </w:rPr>
          <w:tab/>
        </w:r>
        <w:r w:rsidRPr="006120AB">
          <w:rPr>
            <w:rStyle w:val="Hyperlink"/>
            <w:noProof/>
          </w:rPr>
          <w:t>Lezioni imparate</w:t>
        </w:r>
        <w:r w:rsidRPr="006120AB">
          <w:rPr>
            <w:noProof/>
            <w:webHidden/>
          </w:rPr>
          <w:tab/>
        </w:r>
        <w:r w:rsidRPr="006120AB">
          <w:rPr>
            <w:noProof/>
            <w:webHidden/>
          </w:rPr>
          <w:fldChar w:fldCharType="begin"/>
        </w:r>
        <w:r w:rsidRPr="006120AB">
          <w:rPr>
            <w:noProof/>
            <w:webHidden/>
          </w:rPr>
          <w:instrText xml:space="preserve"> PAGEREF _Toc352158545 \h </w:instrText>
        </w:r>
        <w:r w:rsidRPr="006120AB">
          <w:rPr>
            <w:noProof/>
            <w:webHidden/>
          </w:rPr>
        </w:r>
        <w:r w:rsidRPr="006120AB">
          <w:rPr>
            <w:noProof/>
            <w:webHidden/>
          </w:rPr>
          <w:fldChar w:fldCharType="separate"/>
        </w:r>
        <w:r w:rsidR="00733978">
          <w:rPr>
            <w:noProof/>
            <w:webHidden/>
          </w:rPr>
          <w:t>4</w:t>
        </w:r>
        <w:r w:rsidRPr="006120AB">
          <w:rPr>
            <w:noProof/>
            <w:webHidden/>
          </w:rPr>
          <w:fldChar w:fldCharType="end"/>
        </w:r>
      </w:hyperlink>
    </w:p>
    <w:p w:rsidR="007B02F6" w:rsidRPr="00B83B51" w:rsidRDefault="007B02F6" w:rsidP="006120AB">
      <w:pPr>
        <w:pStyle w:val="Verzeichnis3"/>
        <w:tabs>
          <w:tab w:val="left" w:pos="1100"/>
          <w:tab w:val="right" w:pos="8931"/>
        </w:tabs>
        <w:rPr>
          <w:rFonts w:ascii="Calibri" w:hAnsi="Calibri"/>
          <w:noProof/>
          <w:sz w:val="22"/>
          <w:szCs w:val="22"/>
        </w:rPr>
      </w:pPr>
      <w:hyperlink w:anchor="_Toc352158546" w:history="1">
        <w:r w:rsidRPr="000D5058">
          <w:rPr>
            <w:rStyle w:val="Hyperlink"/>
            <w:noProof/>
          </w:rPr>
          <w:t>2.1.5.</w:t>
        </w:r>
        <w:r w:rsidRPr="00B83B51">
          <w:rPr>
            <w:rFonts w:ascii="Calibri" w:hAnsi="Calibri"/>
            <w:noProof/>
            <w:sz w:val="22"/>
            <w:szCs w:val="22"/>
          </w:rPr>
          <w:tab/>
        </w:r>
        <w:r w:rsidRPr="000D5058">
          <w:rPr>
            <w:rStyle w:val="Hyperlink"/>
            <w:noProof/>
          </w:rPr>
          <w:t>Modifiche avvenute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_Toc352158546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397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B02F6" w:rsidRPr="00B83B51" w:rsidRDefault="007B02F6" w:rsidP="006120AB">
      <w:pPr>
        <w:pStyle w:val="Verzeichnis2"/>
        <w:tabs>
          <w:tab w:val="clear" w:pos="8959"/>
          <w:tab w:val="right" w:pos="8931"/>
        </w:tabs>
        <w:rPr>
          <w:rFonts w:ascii="Calibri" w:hAnsi="Calibri"/>
          <w:noProof/>
          <w:sz w:val="22"/>
          <w:szCs w:val="22"/>
        </w:rPr>
      </w:pPr>
      <w:hyperlink w:anchor="_Toc352158547" w:history="1">
        <w:r w:rsidRPr="000D5058">
          <w:rPr>
            <w:rStyle w:val="Hyperlink"/>
            <w:noProof/>
          </w:rPr>
          <w:t>2.2.</w:t>
        </w:r>
        <w:r w:rsidRPr="00B83B51">
          <w:rPr>
            <w:rFonts w:ascii="Calibri" w:hAnsi="Calibri"/>
            <w:noProof/>
            <w:sz w:val="22"/>
            <w:szCs w:val="22"/>
          </w:rPr>
          <w:tab/>
        </w:r>
        <w:r w:rsidRPr="000D5058">
          <w:rPr>
            <w:rStyle w:val="Hyperlink"/>
            <w:noProof/>
          </w:rPr>
          <w:t>Rapporto sul sottoprogetto y (=nome)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_Toc352158547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397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B02F6" w:rsidRPr="00B83B51" w:rsidRDefault="007B02F6" w:rsidP="006120AB">
      <w:pPr>
        <w:pStyle w:val="Verzeichnis1"/>
        <w:tabs>
          <w:tab w:val="clear" w:pos="8959"/>
          <w:tab w:val="right" w:pos="8931"/>
        </w:tabs>
        <w:rPr>
          <w:rFonts w:ascii="Calibri" w:hAnsi="Calibri"/>
          <w:noProof/>
          <w:sz w:val="22"/>
          <w:szCs w:val="22"/>
        </w:rPr>
      </w:pPr>
      <w:hyperlink w:anchor="_Toc352158548" w:history="1">
        <w:r w:rsidRPr="000D5058">
          <w:rPr>
            <w:rStyle w:val="Hyperlink"/>
            <w:noProof/>
          </w:rPr>
          <w:t>3.</w:t>
        </w:r>
        <w:r w:rsidRPr="00B83B51">
          <w:rPr>
            <w:rFonts w:ascii="Calibri" w:hAnsi="Calibri"/>
            <w:noProof/>
            <w:sz w:val="22"/>
            <w:szCs w:val="22"/>
          </w:rPr>
          <w:tab/>
        </w:r>
        <w:r w:rsidRPr="000D5058">
          <w:rPr>
            <w:rStyle w:val="Hyperlink"/>
            <w:noProof/>
          </w:rPr>
          <w:t>Struttura del progetto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_Toc352158548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397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B02F6" w:rsidRPr="00B83B51" w:rsidRDefault="007B02F6" w:rsidP="006120AB">
      <w:pPr>
        <w:pStyle w:val="Verzeichnis2"/>
        <w:tabs>
          <w:tab w:val="clear" w:pos="8959"/>
          <w:tab w:val="right" w:pos="8931"/>
        </w:tabs>
        <w:rPr>
          <w:rFonts w:ascii="Calibri" w:hAnsi="Calibri"/>
          <w:noProof/>
          <w:sz w:val="22"/>
          <w:szCs w:val="22"/>
        </w:rPr>
      </w:pPr>
      <w:hyperlink w:anchor="_Toc352158549" w:history="1">
        <w:r w:rsidRPr="000D5058">
          <w:rPr>
            <w:rStyle w:val="Hyperlink"/>
            <w:noProof/>
          </w:rPr>
          <w:t>3.1.</w:t>
        </w:r>
        <w:r w:rsidRPr="00B83B51">
          <w:rPr>
            <w:rFonts w:ascii="Calibri" w:hAnsi="Calibri"/>
            <w:noProof/>
            <w:sz w:val="22"/>
            <w:szCs w:val="22"/>
          </w:rPr>
          <w:tab/>
        </w:r>
        <w:r w:rsidRPr="000D5058">
          <w:rPr>
            <w:rStyle w:val="Hyperlink"/>
            <w:noProof/>
          </w:rPr>
          <w:t>Organizzazione e ente promotore del progetto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_Toc352158549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397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B02F6" w:rsidRPr="00B83B51" w:rsidRDefault="007B02F6" w:rsidP="006120AB">
      <w:pPr>
        <w:pStyle w:val="Verzeichnis2"/>
        <w:tabs>
          <w:tab w:val="clear" w:pos="8959"/>
          <w:tab w:val="right" w:pos="8931"/>
        </w:tabs>
        <w:rPr>
          <w:rFonts w:ascii="Calibri" w:hAnsi="Calibri"/>
          <w:noProof/>
          <w:sz w:val="22"/>
          <w:szCs w:val="22"/>
        </w:rPr>
      </w:pPr>
      <w:hyperlink w:anchor="_Toc352158550" w:history="1">
        <w:r w:rsidRPr="000D5058">
          <w:rPr>
            <w:rStyle w:val="Hyperlink"/>
            <w:noProof/>
          </w:rPr>
          <w:t>3.2.</w:t>
        </w:r>
        <w:r w:rsidRPr="00B83B51">
          <w:rPr>
            <w:rFonts w:ascii="Calibri" w:hAnsi="Calibri"/>
            <w:noProof/>
            <w:sz w:val="22"/>
            <w:szCs w:val="22"/>
          </w:rPr>
          <w:tab/>
        </w:r>
        <w:r w:rsidRPr="000D5058">
          <w:rPr>
            <w:rStyle w:val="Hyperlink"/>
            <w:noProof/>
          </w:rPr>
          <w:t>Partecipazione dell'agricoltura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_Toc352158550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397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B02F6" w:rsidRPr="00B83B51" w:rsidRDefault="007B02F6" w:rsidP="006120AB">
      <w:pPr>
        <w:pStyle w:val="Verzeichnis1"/>
        <w:tabs>
          <w:tab w:val="clear" w:pos="8959"/>
          <w:tab w:val="right" w:pos="8931"/>
        </w:tabs>
        <w:rPr>
          <w:rFonts w:ascii="Calibri" w:hAnsi="Calibri"/>
          <w:noProof/>
          <w:sz w:val="22"/>
          <w:szCs w:val="22"/>
        </w:rPr>
      </w:pPr>
      <w:hyperlink w:anchor="_Toc352158551" w:history="1">
        <w:r w:rsidRPr="000D5058">
          <w:rPr>
            <w:rStyle w:val="Hyperlink"/>
            <w:noProof/>
          </w:rPr>
          <w:t>4.</w:t>
        </w:r>
        <w:r w:rsidRPr="00B83B51">
          <w:rPr>
            <w:rFonts w:ascii="Calibri" w:hAnsi="Calibri"/>
            <w:noProof/>
            <w:sz w:val="22"/>
            <w:szCs w:val="22"/>
          </w:rPr>
          <w:tab/>
        </w:r>
        <w:r w:rsidRPr="000D5058">
          <w:rPr>
            <w:rStyle w:val="Hyperlink"/>
            <w:noProof/>
          </w:rPr>
          <w:t>Condizioni della convenzione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_Toc352158551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397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B02F6" w:rsidRPr="00B83B51" w:rsidRDefault="007B02F6" w:rsidP="006120AB">
      <w:pPr>
        <w:pStyle w:val="Verzeichnis1"/>
        <w:tabs>
          <w:tab w:val="clear" w:pos="8959"/>
          <w:tab w:val="right" w:pos="8931"/>
        </w:tabs>
        <w:rPr>
          <w:rFonts w:ascii="Calibri" w:hAnsi="Calibri"/>
          <w:noProof/>
          <w:sz w:val="22"/>
          <w:szCs w:val="22"/>
        </w:rPr>
      </w:pPr>
      <w:hyperlink w:anchor="_Toc352158552" w:history="1">
        <w:r w:rsidRPr="000D5058">
          <w:rPr>
            <w:rStyle w:val="Hyperlink"/>
            <w:noProof/>
          </w:rPr>
          <w:t>5.</w:t>
        </w:r>
        <w:r w:rsidRPr="00B83B51">
          <w:rPr>
            <w:rFonts w:ascii="Calibri" w:hAnsi="Calibri"/>
            <w:noProof/>
            <w:sz w:val="22"/>
            <w:szCs w:val="22"/>
          </w:rPr>
          <w:tab/>
        </w:r>
        <w:r w:rsidRPr="000D5058">
          <w:rPr>
            <w:rStyle w:val="Hyperlink"/>
            <w:noProof/>
          </w:rPr>
          <w:t>Panoramica sul progetto generale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_Toc352158552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397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B02F6" w:rsidRPr="00B83B51" w:rsidRDefault="007B02F6" w:rsidP="006120AB">
      <w:pPr>
        <w:pStyle w:val="Verzeichnis1"/>
        <w:tabs>
          <w:tab w:val="clear" w:pos="8959"/>
          <w:tab w:val="right" w:pos="8931"/>
        </w:tabs>
        <w:rPr>
          <w:rFonts w:ascii="Calibri" w:hAnsi="Calibri"/>
          <w:noProof/>
          <w:sz w:val="22"/>
          <w:szCs w:val="22"/>
        </w:rPr>
      </w:pPr>
      <w:hyperlink w:anchor="_Toc352158553" w:history="1">
        <w:r w:rsidRPr="000D5058">
          <w:rPr>
            <w:rStyle w:val="Hyperlink"/>
            <w:noProof/>
          </w:rPr>
          <w:t>6.</w:t>
        </w:r>
        <w:r w:rsidRPr="00B83B51">
          <w:rPr>
            <w:rFonts w:ascii="Calibri" w:hAnsi="Calibri"/>
            <w:noProof/>
            <w:sz w:val="22"/>
            <w:szCs w:val="22"/>
          </w:rPr>
          <w:tab/>
        </w:r>
        <w:r w:rsidRPr="000D5058">
          <w:rPr>
            <w:rStyle w:val="Hyperlink"/>
            <w:noProof/>
          </w:rPr>
          <w:t>Allegati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_Toc352158553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397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83B51" w:rsidRDefault="00B83B51" w:rsidP="006120AB">
      <w:pPr>
        <w:pStyle w:val="Verzeichnis1"/>
        <w:tabs>
          <w:tab w:val="clear" w:pos="8959"/>
          <w:tab w:val="right" w:pos="8931"/>
        </w:tabs>
      </w:pPr>
      <w:r>
        <w:rPr>
          <w:b/>
          <w:bCs/>
        </w:rPr>
        <w:fldChar w:fldCharType="end"/>
      </w:r>
    </w:p>
    <w:p w:rsidR="00B83B51" w:rsidRDefault="00B83B51">
      <w:pPr>
        <w:pStyle w:val="berschrift1"/>
        <w:sectPr w:rsidR="00B83B51" w:rsidSect="00B83B51">
          <w:headerReference w:type="default" r:id="rId7"/>
          <w:pgSz w:w="11906" w:h="16838"/>
          <w:pgMar w:top="1417" w:right="1417" w:bottom="1134" w:left="1417" w:header="720" w:footer="720" w:gutter="0"/>
          <w:pgNumType w:start="1"/>
          <w:cols w:space="720"/>
        </w:sectPr>
      </w:pPr>
    </w:p>
    <w:p w:rsidR="00B83B51" w:rsidRDefault="00B83B51">
      <w:pPr>
        <w:pStyle w:val="berschrift1"/>
        <w:ind w:left="357" w:hanging="357"/>
      </w:pPr>
      <w:bookmarkStart w:id="2" w:name="_Toc352157093"/>
      <w:bookmarkStart w:id="3" w:name="_Toc352158533"/>
      <w:r>
        <w:lastRenderedPageBreak/>
        <w:t>Stato di realizzazione: panoramica globale</w:t>
      </w:r>
      <w:bookmarkEnd w:id="2"/>
      <w:bookmarkEnd w:id="3"/>
    </w:p>
    <w:p w:rsidR="00B83B51" w:rsidRPr="008B074C" w:rsidRDefault="00B83B51" w:rsidP="00B83B51">
      <w:pPr>
        <w:ind w:left="578"/>
        <w:rPr>
          <w:color w:val="008000"/>
          <w:lang w:val="it-CH"/>
        </w:rPr>
      </w:pPr>
      <w:r w:rsidRPr="008B074C">
        <w:rPr>
          <w:color w:val="008000"/>
          <w:lang w:val="it-CH"/>
        </w:rPr>
        <w:t>Descrizione dei sottoprogetti e dello stato di realizzazione; quali misure sono state attuate e quali non sono state realizzate nell'arco di tempo previsto. In caso di mancata realizzazione, indicarne i motivi. Nel capitolo 1.4 vanno illustrati più nel dettaglio i temi liquidità, cambiamenti di personale, economicità e sopportabilità dell'onere, laddove in questi ambiti si stiano delineando punti critici. (A seconda della situazione e delle necessità, conviene iniziare a elaborare il capitolo 2 Sottoprogetti per ottenere una migliore visione d'insieme).</w:t>
      </w:r>
    </w:p>
    <w:p w:rsidR="00B83B51" w:rsidRPr="008B074C" w:rsidRDefault="00B83B51" w:rsidP="00B83B51">
      <w:pPr>
        <w:pStyle w:val="berschrift2"/>
        <w:tabs>
          <w:tab w:val="clear" w:pos="862"/>
          <w:tab w:val="num" w:pos="567"/>
        </w:tabs>
        <w:ind w:left="578" w:hanging="578"/>
        <w:rPr>
          <w:lang w:val="it-CH"/>
        </w:rPr>
      </w:pPr>
      <w:bookmarkStart w:id="4" w:name="_Toc352157094"/>
      <w:bookmarkStart w:id="5" w:name="_Toc352158534"/>
      <w:r w:rsidRPr="008B074C">
        <w:rPr>
          <w:lang w:val="it-CH"/>
        </w:rPr>
        <w:t>Idea di progetto (obiettivo primario)</w:t>
      </w:r>
      <w:bookmarkEnd w:id="4"/>
      <w:bookmarkEnd w:id="5"/>
    </w:p>
    <w:p w:rsidR="00B83B51" w:rsidRPr="008B074C" w:rsidRDefault="00B83B51" w:rsidP="00B83B51">
      <w:pPr>
        <w:pStyle w:val="berschrift2"/>
        <w:tabs>
          <w:tab w:val="clear" w:pos="862"/>
          <w:tab w:val="num" w:pos="567"/>
        </w:tabs>
        <w:ind w:left="578" w:hanging="578"/>
        <w:rPr>
          <w:lang w:val="it-CH"/>
        </w:rPr>
      </w:pPr>
      <w:bookmarkStart w:id="6" w:name="_Toc352157095"/>
      <w:bookmarkStart w:id="7" w:name="_Toc352158535"/>
      <w:r w:rsidRPr="008B074C">
        <w:rPr>
          <w:lang w:val="it-CH"/>
        </w:rPr>
        <w:t>Descrizione dello stato del progetto generale</w:t>
      </w:r>
      <w:bookmarkEnd w:id="6"/>
      <w:bookmarkEnd w:id="7"/>
    </w:p>
    <w:p w:rsidR="00B83B51" w:rsidRPr="00D44ED6" w:rsidRDefault="00B83B51" w:rsidP="00B83B51">
      <w:pPr>
        <w:pStyle w:val="berschrift2"/>
        <w:tabs>
          <w:tab w:val="clear" w:pos="862"/>
          <w:tab w:val="num" w:pos="567"/>
        </w:tabs>
        <w:ind w:left="578" w:hanging="578"/>
      </w:pPr>
      <w:bookmarkStart w:id="8" w:name="_Toc352157096"/>
      <w:bookmarkStart w:id="9" w:name="_Toc352158536"/>
      <w:r>
        <w:t>Principali successi</w:t>
      </w:r>
      <w:bookmarkEnd w:id="8"/>
      <w:bookmarkEnd w:id="9"/>
    </w:p>
    <w:p w:rsidR="00B83B51" w:rsidRPr="00D44ED6" w:rsidRDefault="00B83B51" w:rsidP="00B83B51">
      <w:pPr>
        <w:pStyle w:val="berschrift2"/>
        <w:tabs>
          <w:tab w:val="clear" w:pos="862"/>
          <w:tab w:val="num" w:pos="567"/>
        </w:tabs>
        <w:ind w:left="578" w:hanging="578"/>
      </w:pPr>
      <w:bookmarkStart w:id="10" w:name="_Toc352157097"/>
      <w:bookmarkStart w:id="11" w:name="_Toc352158537"/>
      <w:r>
        <w:t>Punti critici del progetto</w:t>
      </w:r>
      <w:bookmarkEnd w:id="10"/>
      <w:bookmarkEnd w:id="11"/>
    </w:p>
    <w:p w:rsidR="00B83B51" w:rsidRPr="008B074C" w:rsidRDefault="00B83B51" w:rsidP="00B83B51">
      <w:pPr>
        <w:pStyle w:val="berschrift2"/>
        <w:tabs>
          <w:tab w:val="clear" w:pos="862"/>
          <w:tab w:val="num" w:pos="567"/>
        </w:tabs>
        <w:ind w:left="578" w:hanging="578"/>
        <w:rPr>
          <w:lang w:val="it-CH"/>
        </w:rPr>
      </w:pPr>
      <w:bookmarkStart w:id="12" w:name="_Toc352157098"/>
      <w:bookmarkStart w:id="13" w:name="_Toc352158538"/>
      <w:r w:rsidRPr="008B074C">
        <w:rPr>
          <w:lang w:val="it-CH"/>
        </w:rPr>
        <w:t>Valutazione dell'ente promotore del progetto generale</w:t>
      </w:r>
      <w:bookmarkEnd w:id="12"/>
      <w:bookmarkEnd w:id="13"/>
    </w:p>
    <w:p w:rsidR="00B83B51" w:rsidRPr="008B074C" w:rsidRDefault="00B83B51" w:rsidP="00B83B51">
      <w:pPr>
        <w:pStyle w:val="berschrift2"/>
        <w:tabs>
          <w:tab w:val="clear" w:pos="862"/>
          <w:tab w:val="num" w:pos="567"/>
        </w:tabs>
        <w:ind w:left="578" w:hanging="578"/>
        <w:rPr>
          <w:lang w:val="it-CH"/>
        </w:rPr>
      </w:pPr>
      <w:bookmarkStart w:id="14" w:name="_Toc352157099"/>
      <w:bookmarkStart w:id="15" w:name="_Toc352158539"/>
      <w:r w:rsidRPr="008B074C">
        <w:rPr>
          <w:lang w:val="it-CH"/>
        </w:rPr>
        <w:t>Valutazione della direzione del progetto generale</w:t>
      </w:r>
      <w:bookmarkEnd w:id="14"/>
      <w:bookmarkEnd w:id="15"/>
    </w:p>
    <w:p w:rsidR="00B83B51" w:rsidRPr="008B074C" w:rsidRDefault="00B83B51" w:rsidP="00B83B51">
      <w:pPr>
        <w:pStyle w:val="berschrift1"/>
        <w:numPr>
          <w:ilvl w:val="0"/>
          <w:numId w:val="0"/>
        </w:numPr>
        <w:ind w:left="989" w:hanging="705"/>
        <w:rPr>
          <w:lang w:val="it-CH"/>
        </w:rPr>
      </w:pPr>
    </w:p>
    <w:p w:rsidR="00B83B51" w:rsidRDefault="00B83B51" w:rsidP="00B83B51">
      <w:pPr>
        <w:pStyle w:val="berschrift1"/>
        <w:ind w:left="357" w:hanging="357"/>
      </w:pPr>
      <w:r w:rsidRPr="008B074C">
        <w:rPr>
          <w:lang w:val="it-CH"/>
        </w:rPr>
        <w:br w:type="page"/>
      </w:r>
      <w:bookmarkStart w:id="16" w:name="_Toc352157100"/>
      <w:bookmarkStart w:id="17" w:name="_Toc352158540"/>
      <w:r>
        <w:lastRenderedPageBreak/>
        <w:t>Sottoprogetti</w:t>
      </w:r>
      <w:bookmarkEnd w:id="16"/>
      <w:bookmarkEnd w:id="17"/>
    </w:p>
    <w:p w:rsidR="00B83B51" w:rsidRPr="008B074C" w:rsidRDefault="00B83B51" w:rsidP="00B83B51">
      <w:pPr>
        <w:rPr>
          <w:lang w:val="it-CH"/>
        </w:rPr>
      </w:pPr>
      <w:r w:rsidRPr="008B074C">
        <w:rPr>
          <w:color w:val="008000"/>
          <w:lang w:val="it-CH"/>
        </w:rPr>
        <w:t>Resoconto dal punto di vita dell'ente promotore dei singoli sottoprogetti e descrizione degli obiettivi intermedi specifici di ciascun sottoprogetto per il periodo oggetto del rapporto. Da base serve la griglia di controllo e monitoraggio debitamente compilat</w:t>
      </w:r>
      <w:r w:rsidR="008B074C" w:rsidRPr="008B074C">
        <w:rPr>
          <w:color w:val="008000"/>
          <w:lang w:val="it-CH"/>
        </w:rPr>
        <w:t>a</w:t>
      </w:r>
      <w:r w:rsidRPr="008B074C">
        <w:rPr>
          <w:color w:val="008000"/>
          <w:lang w:val="it-CH"/>
        </w:rPr>
        <w:t>. Per ogni sottoprogetto viene creato un sottocapitolo "Rapporto sul sottoprogetto".</w:t>
      </w:r>
    </w:p>
    <w:p w:rsidR="00B83B51" w:rsidRPr="008B074C" w:rsidRDefault="00B83B51" w:rsidP="00B83B51">
      <w:pPr>
        <w:pStyle w:val="berschrift2"/>
        <w:tabs>
          <w:tab w:val="clear" w:pos="862"/>
          <w:tab w:val="num" w:pos="567"/>
        </w:tabs>
        <w:ind w:left="578" w:hanging="578"/>
        <w:rPr>
          <w:lang w:val="it-CH"/>
        </w:rPr>
      </w:pPr>
      <w:bookmarkStart w:id="18" w:name="_Toc244000239"/>
      <w:bookmarkStart w:id="19" w:name="_Toc352157101"/>
      <w:bookmarkStart w:id="20" w:name="_Toc352158541"/>
      <w:bookmarkEnd w:id="18"/>
      <w:r w:rsidRPr="008B074C">
        <w:rPr>
          <w:lang w:val="it-CH"/>
        </w:rPr>
        <w:t xml:space="preserve">Rapporto sul sottoprogetto </w:t>
      </w:r>
      <w:r w:rsidRPr="008B074C">
        <w:rPr>
          <w:color w:val="008000"/>
          <w:lang w:val="it-CH"/>
        </w:rPr>
        <w:t>x (=nome)</w:t>
      </w:r>
      <w:bookmarkEnd w:id="19"/>
      <w:bookmarkEnd w:id="20"/>
    </w:p>
    <w:p w:rsidR="00B83B51" w:rsidRDefault="00B83B51" w:rsidP="00B83B51">
      <w:pPr>
        <w:pStyle w:val="berschrift3"/>
      </w:pPr>
      <w:bookmarkStart w:id="21" w:name="_Toc352157102"/>
      <w:bookmarkStart w:id="22" w:name="_Toc352158542"/>
      <w:r>
        <w:t>Stato di realizzazione</w:t>
      </w:r>
      <w:bookmarkEnd w:id="21"/>
      <w:bookmarkEnd w:id="22"/>
    </w:p>
    <w:p w:rsidR="00B83B51" w:rsidRPr="008B074C" w:rsidRDefault="00B83B51" w:rsidP="00B83B51">
      <w:pPr>
        <w:ind w:left="709"/>
        <w:rPr>
          <w:lang w:val="it-CH"/>
        </w:rPr>
      </w:pPr>
      <w:r w:rsidRPr="008B074C">
        <w:rPr>
          <w:color w:val="008000"/>
          <w:lang w:val="it-CH"/>
        </w:rPr>
        <w:t>A complemento della griglia sono elencate informazioni utili a Cantone e UFAG per comprendere e interpretare la griglia. Se gli obiettivi intermedi specifici non vengono raggiunti o il sottoprogetto non viene attuato, va analizzato più dettagliatamente perché ciò non è stato possibile.</w:t>
      </w:r>
    </w:p>
    <w:p w:rsidR="00B83B51" w:rsidRPr="006120AB" w:rsidRDefault="00B83B51" w:rsidP="00B83B51">
      <w:pPr>
        <w:pStyle w:val="berschrift3"/>
      </w:pPr>
      <w:bookmarkStart w:id="23" w:name="_Toc352157103"/>
      <w:bookmarkStart w:id="24" w:name="_Toc352158543"/>
      <w:r w:rsidRPr="006120AB">
        <w:t>Principali successi</w:t>
      </w:r>
      <w:bookmarkEnd w:id="23"/>
      <w:bookmarkEnd w:id="24"/>
      <w:r w:rsidRPr="006120AB">
        <w:t xml:space="preserve"> </w:t>
      </w:r>
    </w:p>
    <w:p w:rsidR="00B83B51" w:rsidRDefault="00B83B51" w:rsidP="00B83B51">
      <w:pPr>
        <w:pStyle w:val="berschrift3"/>
      </w:pPr>
      <w:bookmarkStart w:id="25" w:name="_Toc352157104"/>
      <w:bookmarkStart w:id="26" w:name="_Toc352158544"/>
      <w:r>
        <w:t>Punti critici del sottoprogetto</w:t>
      </w:r>
      <w:bookmarkEnd w:id="25"/>
      <w:bookmarkEnd w:id="26"/>
    </w:p>
    <w:p w:rsidR="00B83B51" w:rsidRPr="006120AB" w:rsidRDefault="00B83B51" w:rsidP="00B83B51">
      <w:pPr>
        <w:pStyle w:val="berschrift3"/>
      </w:pPr>
      <w:bookmarkStart w:id="27" w:name="_Toc352157105"/>
      <w:bookmarkStart w:id="28" w:name="_Toc352158545"/>
      <w:r w:rsidRPr="006120AB">
        <w:t>Lezioni imparate</w:t>
      </w:r>
      <w:bookmarkEnd w:id="27"/>
      <w:bookmarkEnd w:id="28"/>
    </w:p>
    <w:p w:rsidR="00B83B51" w:rsidRPr="00995DBF" w:rsidRDefault="00B83B51" w:rsidP="00B83B51">
      <w:pPr>
        <w:pStyle w:val="berschrift3"/>
      </w:pPr>
      <w:bookmarkStart w:id="29" w:name="_Toc352157106"/>
      <w:bookmarkStart w:id="30" w:name="_Toc352158546"/>
      <w:r>
        <w:t>Modifiche avvenute</w:t>
      </w:r>
      <w:bookmarkEnd w:id="29"/>
      <w:bookmarkEnd w:id="30"/>
    </w:p>
    <w:p w:rsidR="00B83B51" w:rsidRPr="008B074C" w:rsidRDefault="00B83B51" w:rsidP="00B83B51">
      <w:pPr>
        <w:ind w:left="709"/>
        <w:rPr>
          <w:color w:val="008000"/>
          <w:lang w:val="it-CH"/>
        </w:rPr>
      </w:pPr>
      <w:r w:rsidRPr="008B074C">
        <w:rPr>
          <w:color w:val="008000"/>
          <w:lang w:val="it-CH"/>
        </w:rPr>
        <w:t>Elenco e spiegazione delle modifiche programmate o già attuate nel periodo oggetto del rapporto nell'ambito del sottoprogetto ed eventuali cambiamenti degli obiettivi intermedi specifici del progetto.</w:t>
      </w:r>
    </w:p>
    <w:p w:rsidR="00B83B51" w:rsidRPr="008B074C" w:rsidRDefault="00B83B51" w:rsidP="00B83B51">
      <w:pPr>
        <w:pStyle w:val="berschrift2"/>
        <w:tabs>
          <w:tab w:val="clear" w:pos="862"/>
          <w:tab w:val="num" w:pos="567"/>
        </w:tabs>
        <w:ind w:left="578" w:hanging="578"/>
        <w:rPr>
          <w:color w:val="008000"/>
          <w:lang w:val="it-CH"/>
        </w:rPr>
      </w:pPr>
      <w:bookmarkStart w:id="31" w:name="_Toc352157107"/>
      <w:bookmarkStart w:id="32" w:name="_Toc352158547"/>
      <w:r w:rsidRPr="008B074C">
        <w:rPr>
          <w:lang w:val="it-CH"/>
        </w:rPr>
        <w:t xml:space="preserve">Rapporto sul sottoprogetto </w:t>
      </w:r>
      <w:r w:rsidRPr="008B074C">
        <w:rPr>
          <w:color w:val="008000"/>
          <w:lang w:val="it-CH"/>
        </w:rPr>
        <w:t>y (=nome)</w:t>
      </w:r>
      <w:bookmarkEnd w:id="31"/>
      <w:bookmarkEnd w:id="32"/>
    </w:p>
    <w:p w:rsidR="00B83B51" w:rsidRPr="00A23243" w:rsidRDefault="00B83B51" w:rsidP="00B83B51">
      <w:pPr>
        <w:pStyle w:val="berschrift1"/>
        <w:ind w:left="357" w:hanging="357"/>
      </w:pPr>
      <w:r w:rsidRPr="008B074C">
        <w:rPr>
          <w:lang w:val="it-CH"/>
        </w:rPr>
        <w:br w:type="page"/>
      </w:r>
      <w:bookmarkStart w:id="33" w:name="_Toc332726294"/>
      <w:bookmarkStart w:id="34" w:name="_Toc352157108"/>
      <w:bookmarkStart w:id="35" w:name="_Toc352158548"/>
      <w:r>
        <w:lastRenderedPageBreak/>
        <w:t>Struttura del progetto</w:t>
      </w:r>
      <w:bookmarkEnd w:id="33"/>
      <w:bookmarkEnd w:id="34"/>
      <w:bookmarkEnd w:id="35"/>
    </w:p>
    <w:p w:rsidR="00B83B51" w:rsidRPr="008B074C" w:rsidRDefault="00B83B51" w:rsidP="00B83B51">
      <w:pPr>
        <w:pStyle w:val="berschrift2"/>
        <w:tabs>
          <w:tab w:val="clear" w:pos="862"/>
        </w:tabs>
        <w:ind w:left="567" w:hanging="567"/>
        <w:rPr>
          <w:lang w:val="it-CH"/>
        </w:rPr>
      </w:pPr>
      <w:bookmarkStart w:id="36" w:name="_Toc332726295"/>
      <w:bookmarkStart w:id="37" w:name="_Toc352157109"/>
      <w:bookmarkStart w:id="38" w:name="_Toc352158549"/>
      <w:r w:rsidRPr="008B074C">
        <w:rPr>
          <w:lang w:val="it-CH"/>
        </w:rPr>
        <w:t>Organizzazione e ente promotore del progetto</w:t>
      </w:r>
      <w:bookmarkEnd w:id="36"/>
      <w:bookmarkEnd w:id="37"/>
      <w:bookmarkEnd w:id="38"/>
    </w:p>
    <w:p w:rsidR="00B83B51" w:rsidRPr="008B074C" w:rsidRDefault="00B83B51" w:rsidP="00B83B51">
      <w:pPr>
        <w:rPr>
          <w:color w:val="008000"/>
          <w:lang w:val="it-CH"/>
        </w:rPr>
      </w:pPr>
      <w:r w:rsidRPr="008B074C">
        <w:rPr>
          <w:color w:val="008000"/>
          <w:lang w:val="it-CH"/>
        </w:rPr>
        <w:t>Descrizione della forma e dell'evoluzione dell'organizzazione di progetto e dell'ente promotore attuali. Inoltre viene illustrata l'organizzazione futura una volta realizzato il progetto.</w:t>
      </w:r>
    </w:p>
    <w:p w:rsidR="00B83B51" w:rsidRDefault="00B83B51" w:rsidP="00B83B51">
      <w:pPr>
        <w:pStyle w:val="berschrift2"/>
        <w:tabs>
          <w:tab w:val="clear" w:pos="862"/>
        </w:tabs>
        <w:ind w:left="567" w:hanging="567"/>
      </w:pPr>
      <w:bookmarkStart w:id="39" w:name="_Toc332726296"/>
      <w:bookmarkStart w:id="40" w:name="_Toc352157110"/>
      <w:bookmarkStart w:id="41" w:name="_Toc352158550"/>
      <w:r>
        <w:t>Partecipazione dell'agricoltura</w:t>
      </w:r>
      <w:bookmarkEnd w:id="39"/>
      <w:bookmarkEnd w:id="40"/>
      <w:bookmarkEnd w:id="41"/>
    </w:p>
    <w:p w:rsidR="00B83B51" w:rsidRPr="006120AB" w:rsidRDefault="00B83B51" w:rsidP="00B83B51">
      <w:pPr>
        <w:spacing w:after="0"/>
        <w:rPr>
          <w:color w:val="008000"/>
          <w:lang w:val="it-CH"/>
        </w:rPr>
      </w:pPr>
      <w:r w:rsidRPr="006120AB">
        <w:rPr>
          <w:color w:val="008000"/>
          <w:lang w:val="it-CH"/>
        </w:rPr>
        <w:t>Indicazioni sull'effettiva partecipazione dell'agricoltura</w:t>
      </w:r>
      <w:bookmarkStart w:id="42" w:name="_Toc165634537"/>
      <w:r w:rsidRPr="006120AB">
        <w:rPr>
          <w:color w:val="008000"/>
          <w:lang w:val="it-CH"/>
        </w:rPr>
        <w:t xml:space="preserve"> allo stadio attuale del rapporto intermedio e confronto con la forma prevista nella tappa di acquisizione delle basi.</w:t>
      </w:r>
      <w:bookmarkEnd w:id="42"/>
    </w:p>
    <w:p w:rsidR="00B83B51" w:rsidRPr="00DD1CCD" w:rsidRDefault="00B83B51" w:rsidP="00B83B51">
      <w:pPr>
        <w:pStyle w:val="berschrift1"/>
        <w:ind w:left="357" w:hanging="357"/>
      </w:pPr>
      <w:r w:rsidRPr="008B074C">
        <w:rPr>
          <w:lang w:val="it-CH"/>
        </w:rPr>
        <w:br w:type="page"/>
      </w:r>
      <w:bookmarkStart w:id="43" w:name="_Toc352157111"/>
      <w:bookmarkStart w:id="44" w:name="_Toc352158551"/>
      <w:r>
        <w:lastRenderedPageBreak/>
        <w:t>Condizioni della convenzione</w:t>
      </w:r>
      <w:bookmarkEnd w:id="43"/>
      <w:bookmarkEnd w:id="44"/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7"/>
        <w:gridCol w:w="1009"/>
        <w:gridCol w:w="1134"/>
      </w:tblGrid>
      <w:tr w:rsidR="00B83B51" w:rsidRPr="008B074C" w:rsidTr="00B83B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7" w:type="dxa"/>
            <w:tcBorders>
              <w:right w:val="nil"/>
            </w:tcBorders>
          </w:tcPr>
          <w:p w:rsidR="00B83B51" w:rsidRPr="008B074C" w:rsidRDefault="00B83B51" w:rsidP="00B83B51">
            <w:pPr>
              <w:spacing w:before="60" w:after="60"/>
              <w:rPr>
                <w:color w:val="008000"/>
                <w:lang w:val="it-CH"/>
              </w:rPr>
            </w:pPr>
            <w:r w:rsidRPr="008B074C">
              <w:rPr>
                <w:color w:val="008000"/>
                <w:lang w:val="it-CH"/>
              </w:rPr>
              <w:t>Le condizioni di cui al capitolo 5 della convenzione sono adempiute.</w:t>
            </w:r>
          </w:p>
          <w:p w:rsidR="00B83B51" w:rsidRPr="008B074C" w:rsidRDefault="00B83B51" w:rsidP="00B83B51">
            <w:pPr>
              <w:spacing w:before="60" w:after="60"/>
              <w:rPr>
                <w:color w:val="008000"/>
                <w:lang w:val="it-CH"/>
              </w:rPr>
            </w:pPr>
            <w:r w:rsidRPr="008B074C">
              <w:rPr>
                <w:color w:val="008000"/>
                <w:lang w:val="it-CH"/>
              </w:rPr>
              <w:t>Qui vanno copiate le condizioni elencate nel capitolo 5 della convenzione.</w:t>
            </w:r>
          </w:p>
          <w:p w:rsidR="00B83B51" w:rsidRPr="008B074C" w:rsidRDefault="00B83B51" w:rsidP="00B83B51">
            <w:pPr>
              <w:spacing w:before="60" w:after="60"/>
              <w:rPr>
                <w:color w:val="008000"/>
                <w:lang w:val="it-CH"/>
              </w:rPr>
            </w:pPr>
            <w:r w:rsidRPr="008B074C">
              <w:rPr>
                <w:color w:val="008000"/>
                <w:lang w:val="it-CH"/>
              </w:rPr>
              <w:t>Per ogni condizione si deve rispondere sì o no (apponendo una crocetta nell'apposita casella) e laddove una condizione non è adempiuta va aggiunta una rispettiva osservazione.</w:t>
            </w:r>
          </w:p>
          <w:p w:rsidR="00B83B51" w:rsidRPr="008B074C" w:rsidRDefault="00B83B51" w:rsidP="00B83B51">
            <w:pPr>
              <w:spacing w:before="60" w:after="60"/>
              <w:ind w:left="0"/>
              <w:rPr>
                <w:lang w:val="it-CH"/>
              </w:rPr>
            </w:pPr>
          </w:p>
        </w:tc>
        <w:tc>
          <w:tcPr>
            <w:tcW w:w="1009" w:type="dxa"/>
            <w:tcBorders>
              <w:right w:val="nil"/>
            </w:tcBorders>
          </w:tcPr>
          <w:p w:rsidR="00B83B51" w:rsidRPr="008B074C" w:rsidRDefault="00B83B51" w:rsidP="00B83B51">
            <w:pPr>
              <w:spacing w:before="60" w:after="60"/>
              <w:ind w:left="0"/>
              <w:jc w:val="center"/>
              <w:rPr>
                <w:lang w:val="it-CH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83B51" w:rsidRPr="008B074C" w:rsidRDefault="00B83B51" w:rsidP="00B83B51">
            <w:pPr>
              <w:spacing w:before="60" w:after="60"/>
              <w:ind w:left="0"/>
              <w:jc w:val="center"/>
              <w:rPr>
                <w:lang w:val="it-CH"/>
              </w:rPr>
            </w:pPr>
          </w:p>
        </w:tc>
      </w:tr>
      <w:tr w:rsidR="00B83B51" w:rsidTr="00B83B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7" w:type="dxa"/>
            <w:tcBorders>
              <w:right w:val="nil"/>
            </w:tcBorders>
          </w:tcPr>
          <w:p w:rsidR="00B83B51" w:rsidRDefault="00B83B51" w:rsidP="00B83B51">
            <w:pPr>
              <w:numPr>
                <w:ilvl w:val="0"/>
                <w:numId w:val="16"/>
              </w:numPr>
              <w:spacing w:before="60" w:after="60"/>
              <w:rPr>
                <w:color w:val="008000"/>
              </w:rPr>
            </w:pPr>
            <w:r>
              <w:rPr>
                <w:color w:val="008000"/>
              </w:rPr>
              <w:t>Condizione</w:t>
            </w:r>
          </w:p>
          <w:p w:rsidR="00B83B51" w:rsidRDefault="00B83B51" w:rsidP="00B83B51">
            <w:pPr>
              <w:spacing w:before="60" w:after="60"/>
              <w:rPr>
                <w:color w:val="008000"/>
              </w:rPr>
            </w:pPr>
            <w:r>
              <w:rPr>
                <w:color w:val="008000"/>
              </w:rPr>
              <w:t>Osservazione (se no) ...</w:t>
            </w:r>
          </w:p>
          <w:p w:rsidR="00B83B51" w:rsidRPr="008D2685" w:rsidRDefault="00B83B51" w:rsidP="00B83B51">
            <w:pPr>
              <w:spacing w:before="60" w:after="60"/>
              <w:rPr>
                <w:color w:val="008000"/>
              </w:rPr>
            </w:pPr>
          </w:p>
        </w:tc>
        <w:tc>
          <w:tcPr>
            <w:tcW w:w="1009" w:type="dxa"/>
            <w:tcBorders>
              <w:right w:val="nil"/>
            </w:tcBorders>
          </w:tcPr>
          <w:p w:rsidR="00B83B51" w:rsidRDefault="00B83B51" w:rsidP="00B83B51">
            <w:pPr>
              <w:spacing w:before="60" w:after="60"/>
              <w:ind w:left="0"/>
              <w:jc w:val="center"/>
            </w:pPr>
            <w:r>
              <w:t xml:space="preserve">Sì     </w:t>
            </w:r>
            <w:bookmarkStart w:id="45" w:name="Kontrollkästchen108"/>
            <w: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5"/>
          </w:p>
        </w:tc>
        <w:tc>
          <w:tcPr>
            <w:tcW w:w="1134" w:type="dxa"/>
            <w:tcBorders>
              <w:left w:val="nil"/>
            </w:tcBorders>
          </w:tcPr>
          <w:p w:rsidR="00B83B51" w:rsidRDefault="00B83B51" w:rsidP="00B83B51">
            <w:pPr>
              <w:spacing w:before="60" w:after="60"/>
              <w:ind w:left="0"/>
              <w:jc w:val="center"/>
            </w:pPr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3B51" w:rsidTr="00B83B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7" w:type="dxa"/>
            <w:tcBorders>
              <w:right w:val="nil"/>
            </w:tcBorders>
          </w:tcPr>
          <w:p w:rsidR="00B83B51" w:rsidRDefault="00B83B51" w:rsidP="00B83B51">
            <w:pPr>
              <w:numPr>
                <w:ilvl w:val="0"/>
                <w:numId w:val="16"/>
              </w:numPr>
              <w:spacing w:before="60" w:after="60"/>
              <w:rPr>
                <w:color w:val="008000"/>
              </w:rPr>
            </w:pPr>
            <w:r>
              <w:rPr>
                <w:color w:val="008000"/>
              </w:rPr>
              <w:t>Condizione</w:t>
            </w:r>
          </w:p>
          <w:p w:rsidR="00B83B51" w:rsidRDefault="00B83B51" w:rsidP="00B83B51">
            <w:pPr>
              <w:spacing w:before="60" w:after="60"/>
              <w:rPr>
                <w:color w:val="008000"/>
              </w:rPr>
            </w:pPr>
            <w:r>
              <w:rPr>
                <w:color w:val="008000"/>
              </w:rPr>
              <w:t>Osservazione (se no) ...</w:t>
            </w:r>
          </w:p>
          <w:p w:rsidR="00B83B51" w:rsidRPr="008D2685" w:rsidRDefault="00B83B51" w:rsidP="00B83B51">
            <w:pPr>
              <w:spacing w:before="60" w:after="60"/>
              <w:rPr>
                <w:color w:val="008000"/>
              </w:rPr>
            </w:pPr>
          </w:p>
        </w:tc>
        <w:tc>
          <w:tcPr>
            <w:tcW w:w="1009" w:type="dxa"/>
            <w:tcBorders>
              <w:right w:val="nil"/>
            </w:tcBorders>
          </w:tcPr>
          <w:p w:rsidR="00B83B51" w:rsidRDefault="00B83B51" w:rsidP="00B83B51">
            <w:pPr>
              <w:spacing w:before="60" w:after="60"/>
              <w:ind w:left="0"/>
              <w:jc w:val="center"/>
            </w:pPr>
            <w:r>
              <w:t xml:space="preserve">Sì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B83B51" w:rsidRDefault="00B83B51" w:rsidP="00B83B51">
            <w:pPr>
              <w:spacing w:before="60" w:after="60"/>
              <w:ind w:left="0"/>
              <w:jc w:val="center"/>
            </w:pPr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83B51" w:rsidTr="00B83B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7" w:type="dxa"/>
            <w:tcBorders>
              <w:right w:val="nil"/>
            </w:tcBorders>
          </w:tcPr>
          <w:p w:rsidR="00B83B51" w:rsidRPr="008D2685" w:rsidRDefault="00B83B51" w:rsidP="00B83B51">
            <w:pPr>
              <w:numPr>
                <w:ilvl w:val="0"/>
                <w:numId w:val="16"/>
              </w:numPr>
              <w:spacing w:before="60" w:after="60"/>
              <w:rPr>
                <w:color w:val="008000"/>
              </w:rPr>
            </w:pPr>
            <w:r>
              <w:rPr>
                <w:color w:val="008000"/>
              </w:rPr>
              <w:t>Ecc.</w:t>
            </w:r>
          </w:p>
          <w:p w:rsidR="00B83B51" w:rsidRDefault="00B83B51" w:rsidP="00B83B51">
            <w:pPr>
              <w:spacing w:before="60" w:after="60"/>
              <w:rPr>
                <w:color w:val="008000"/>
              </w:rPr>
            </w:pPr>
          </w:p>
          <w:p w:rsidR="00B83B51" w:rsidRPr="008D2685" w:rsidRDefault="00B83B51" w:rsidP="00B83B51">
            <w:pPr>
              <w:spacing w:before="60" w:after="60"/>
              <w:rPr>
                <w:color w:val="008000"/>
              </w:rPr>
            </w:pPr>
          </w:p>
        </w:tc>
        <w:tc>
          <w:tcPr>
            <w:tcW w:w="1009" w:type="dxa"/>
            <w:tcBorders>
              <w:right w:val="nil"/>
            </w:tcBorders>
          </w:tcPr>
          <w:p w:rsidR="00B83B51" w:rsidRDefault="00B83B51" w:rsidP="00B83B51">
            <w:pPr>
              <w:spacing w:before="60" w:after="60"/>
              <w:ind w:left="0"/>
              <w:jc w:val="center"/>
            </w:pPr>
            <w:r>
              <w:t xml:space="preserve">Sì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B83B51" w:rsidRDefault="00B83B51" w:rsidP="00B83B51">
            <w:pPr>
              <w:spacing w:before="60" w:after="60"/>
              <w:ind w:left="0"/>
              <w:jc w:val="center"/>
            </w:pPr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B83B51" w:rsidRDefault="00B83B51" w:rsidP="00B83B51">
      <w:pPr>
        <w:pStyle w:val="berschrift1"/>
        <w:ind w:left="357" w:hanging="357"/>
      </w:pPr>
      <w:r>
        <w:br w:type="page"/>
      </w:r>
      <w:bookmarkStart w:id="46" w:name="_Toc352157112"/>
      <w:bookmarkStart w:id="47" w:name="_Toc352158552"/>
      <w:r>
        <w:lastRenderedPageBreak/>
        <w:t>Panoramica</w:t>
      </w:r>
      <w:bookmarkStart w:id="48" w:name="_Toc247543335"/>
      <w:bookmarkStart w:id="49" w:name="_Toc243997078"/>
      <w:bookmarkStart w:id="50" w:name="_Toc244000243"/>
      <w:bookmarkStart w:id="51" w:name="_Toc243997080"/>
      <w:bookmarkStart w:id="52" w:name="_Toc244000245"/>
      <w:bookmarkStart w:id="53" w:name="_Toc243997081"/>
      <w:bookmarkStart w:id="54" w:name="_Toc244000246"/>
      <w:bookmarkStart w:id="55" w:name="_Toc243997082"/>
      <w:bookmarkStart w:id="56" w:name="_Toc2440002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t xml:space="preserve"> sul progetto generale</w:t>
      </w:r>
      <w:bookmarkEnd w:id="46"/>
      <w:bookmarkEnd w:id="47"/>
    </w:p>
    <w:p w:rsidR="00B83B51" w:rsidRPr="008B074C" w:rsidRDefault="00B83B51" w:rsidP="00B83B51">
      <w:pPr>
        <w:rPr>
          <w:color w:val="008000"/>
          <w:lang w:val="it-CH"/>
        </w:rPr>
      </w:pPr>
      <w:r w:rsidRPr="008B074C">
        <w:rPr>
          <w:color w:val="008000"/>
          <w:lang w:val="it-CH"/>
        </w:rPr>
        <w:t>Valutazione del prossimo anno di realizzazione:</w:t>
      </w:r>
    </w:p>
    <w:p w:rsidR="00B83B51" w:rsidRPr="008B074C" w:rsidRDefault="00B83B51" w:rsidP="00B83B51">
      <w:pPr>
        <w:numPr>
          <w:ilvl w:val="0"/>
          <w:numId w:val="7"/>
        </w:numPr>
        <w:rPr>
          <w:color w:val="008000"/>
          <w:lang w:val="it-CH"/>
        </w:rPr>
      </w:pPr>
      <w:r w:rsidRPr="008B074C">
        <w:rPr>
          <w:color w:val="008000"/>
          <w:lang w:val="it-CH"/>
        </w:rPr>
        <w:t>Quale sarà la prossima tappa del progetto?</w:t>
      </w:r>
    </w:p>
    <w:p w:rsidR="00B83B51" w:rsidRPr="008B074C" w:rsidRDefault="00B83B51" w:rsidP="00B83B51">
      <w:pPr>
        <w:numPr>
          <w:ilvl w:val="0"/>
          <w:numId w:val="7"/>
        </w:numPr>
        <w:rPr>
          <w:color w:val="008000"/>
          <w:lang w:val="it-CH"/>
        </w:rPr>
      </w:pPr>
      <w:r w:rsidRPr="008B074C">
        <w:rPr>
          <w:color w:val="008000"/>
          <w:lang w:val="it-CH"/>
        </w:rPr>
        <w:t>Quali sono i punti di forza dell'organanizzazione di progetto e dell'ente promotore?</w:t>
      </w:r>
    </w:p>
    <w:p w:rsidR="00B83B51" w:rsidRPr="008B074C" w:rsidRDefault="00B83B51" w:rsidP="00B83B51">
      <w:pPr>
        <w:numPr>
          <w:ilvl w:val="0"/>
          <w:numId w:val="7"/>
        </w:numPr>
        <w:rPr>
          <w:color w:val="008000"/>
          <w:lang w:val="it-CH"/>
        </w:rPr>
      </w:pPr>
      <w:r w:rsidRPr="008B074C">
        <w:rPr>
          <w:color w:val="008000"/>
          <w:lang w:val="it-CH"/>
        </w:rPr>
        <w:t>Quali sviluppi si andranno delineando nel contesto del progetto?</w:t>
      </w:r>
    </w:p>
    <w:p w:rsidR="00B83B51" w:rsidRPr="008B074C" w:rsidRDefault="00B83B51" w:rsidP="00B83B51">
      <w:pPr>
        <w:numPr>
          <w:ilvl w:val="0"/>
          <w:numId w:val="7"/>
        </w:numPr>
        <w:rPr>
          <w:color w:val="008000"/>
          <w:lang w:val="it-CH"/>
        </w:rPr>
      </w:pPr>
      <w:r w:rsidRPr="008B074C">
        <w:rPr>
          <w:color w:val="008000"/>
          <w:lang w:val="it-CH"/>
        </w:rPr>
        <w:t>Questi sviluppi implicano opportunità e rischi?</w:t>
      </w:r>
    </w:p>
    <w:p w:rsidR="00B83B51" w:rsidRPr="00325116" w:rsidRDefault="00B83B51" w:rsidP="00B83B51">
      <w:pPr>
        <w:pStyle w:val="berschrift1"/>
        <w:ind w:left="357" w:hanging="357"/>
      </w:pPr>
      <w:r w:rsidRPr="008B074C">
        <w:rPr>
          <w:lang w:val="it-CH"/>
        </w:rPr>
        <w:br w:type="page"/>
      </w:r>
      <w:bookmarkStart w:id="57" w:name="_Toc243997110"/>
      <w:bookmarkStart w:id="58" w:name="_Toc244000275"/>
      <w:bookmarkStart w:id="59" w:name="_Toc352157113"/>
      <w:bookmarkStart w:id="60" w:name="_Toc352158553"/>
      <w:bookmarkEnd w:id="57"/>
      <w:bookmarkEnd w:id="58"/>
      <w:r>
        <w:lastRenderedPageBreak/>
        <w:t>Allegati</w:t>
      </w:r>
      <w:bookmarkEnd w:id="59"/>
      <w:bookmarkEnd w:id="60"/>
    </w:p>
    <w:p w:rsidR="00B83B51" w:rsidRPr="008B074C" w:rsidRDefault="00B83B51" w:rsidP="00B83B51">
      <w:pPr>
        <w:numPr>
          <w:ilvl w:val="0"/>
          <w:numId w:val="4"/>
        </w:numPr>
        <w:spacing w:before="0" w:after="0"/>
        <w:ind w:left="714" w:hanging="357"/>
        <w:rPr>
          <w:color w:val="008000"/>
          <w:lang w:val="it-CH"/>
        </w:rPr>
      </w:pPr>
      <w:r w:rsidRPr="008B074C">
        <w:rPr>
          <w:color w:val="008000"/>
          <w:lang w:val="it-CH"/>
        </w:rPr>
        <w:t>Griglia gestione dei progetti (modello Excel)</w:t>
      </w:r>
    </w:p>
    <w:p w:rsidR="00B83B51" w:rsidRDefault="00B83B51" w:rsidP="00B83B51">
      <w:pPr>
        <w:numPr>
          <w:ilvl w:val="1"/>
          <w:numId w:val="4"/>
        </w:numPr>
        <w:spacing w:before="0" w:after="0"/>
        <w:rPr>
          <w:color w:val="008000"/>
        </w:rPr>
      </w:pPr>
      <w:r>
        <w:rPr>
          <w:color w:val="008000"/>
        </w:rPr>
        <w:t>Controllo dei costi</w:t>
      </w:r>
    </w:p>
    <w:p w:rsidR="00B83B51" w:rsidRDefault="00B83B51" w:rsidP="00B83B51">
      <w:pPr>
        <w:numPr>
          <w:ilvl w:val="1"/>
          <w:numId w:val="4"/>
        </w:numPr>
        <w:spacing w:before="0" w:after="0"/>
        <w:rPr>
          <w:color w:val="008000"/>
        </w:rPr>
      </w:pPr>
      <w:r>
        <w:rPr>
          <w:color w:val="008000"/>
        </w:rPr>
        <w:t>Controllo e monitoraggio</w:t>
      </w:r>
    </w:p>
    <w:p w:rsidR="00B83B51" w:rsidRDefault="00B83B51" w:rsidP="00B83B51">
      <w:pPr>
        <w:numPr>
          <w:ilvl w:val="0"/>
          <w:numId w:val="4"/>
        </w:numPr>
        <w:spacing w:before="0" w:after="0"/>
        <w:ind w:left="714" w:hanging="357"/>
        <w:rPr>
          <w:color w:val="008000"/>
        </w:rPr>
      </w:pPr>
      <w:r>
        <w:rPr>
          <w:color w:val="008000"/>
        </w:rPr>
        <w:t>Documentazione specifica del progetto</w:t>
      </w:r>
    </w:p>
    <w:p w:rsidR="00B83B51" w:rsidRDefault="00B83B51" w:rsidP="00B83B51">
      <w:pPr>
        <w:numPr>
          <w:ilvl w:val="1"/>
          <w:numId w:val="4"/>
        </w:numPr>
        <w:spacing w:before="0" w:after="0"/>
        <w:rPr>
          <w:color w:val="008000"/>
        </w:rPr>
      </w:pPr>
      <w:r>
        <w:rPr>
          <w:color w:val="008000"/>
        </w:rPr>
        <w:t>Rapporto d’attività</w:t>
      </w:r>
    </w:p>
    <w:p w:rsidR="00B83B51" w:rsidRDefault="00B83B51" w:rsidP="00B83B51">
      <w:pPr>
        <w:numPr>
          <w:ilvl w:val="1"/>
          <w:numId w:val="4"/>
        </w:numPr>
        <w:spacing w:before="0" w:after="0"/>
        <w:rPr>
          <w:color w:val="008000"/>
        </w:rPr>
      </w:pPr>
      <w:r>
        <w:rPr>
          <w:color w:val="008000"/>
        </w:rPr>
        <w:t>Rapporto di revisione</w:t>
      </w:r>
    </w:p>
    <w:p w:rsidR="00B83B51" w:rsidRDefault="00B83B51" w:rsidP="00B83B51">
      <w:pPr>
        <w:numPr>
          <w:ilvl w:val="1"/>
          <w:numId w:val="4"/>
        </w:numPr>
        <w:spacing w:before="0" w:after="0"/>
        <w:rPr>
          <w:color w:val="008000"/>
        </w:rPr>
      </w:pPr>
      <w:r>
        <w:rPr>
          <w:color w:val="008000"/>
        </w:rPr>
        <w:t>Altro</w:t>
      </w:r>
    </w:p>
    <w:p w:rsidR="00B83B51" w:rsidRPr="002B6F53" w:rsidRDefault="00B83B51" w:rsidP="00B83B51">
      <w:pPr>
        <w:numPr>
          <w:ilvl w:val="0"/>
          <w:numId w:val="4"/>
        </w:numPr>
        <w:spacing w:before="0" w:after="0"/>
        <w:ind w:left="714" w:hanging="357"/>
        <w:rPr>
          <w:color w:val="008000"/>
        </w:rPr>
      </w:pPr>
      <w:r>
        <w:rPr>
          <w:color w:val="008000"/>
        </w:rPr>
        <w:t>Parere del Cantone</w:t>
      </w:r>
    </w:p>
    <w:p w:rsidR="00B83B51" w:rsidRDefault="00B83B51">
      <w:pPr>
        <w:spacing w:after="0"/>
      </w:pPr>
    </w:p>
    <w:p w:rsidR="00B83B51" w:rsidRDefault="00B83B51">
      <w:pPr>
        <w:spacing w:after="0"/>
      </w:pPr>
    </w:p>
    <w:p w:rsidR="00B83B51" w:rsidRDefault="00B83B51">
      <w:pPr>
        <w:spacing w:after="0"/>
      </w:pPr>
    </w:p>
    <w:p w:rsidR="00B83B51" w:rsidRDefault="00B83B51">
      <w:pPr>
        <w:spacing w:after="0"/>
      </w:pPr>
    </w:p>
    <w:p w:rsidR="00B83B51" w:rsidRDefault="00B83B51">
      <w:pPr>
        <w:spacing w:after="0"/>
      </w:pPr>
    </w:p>
    <w:p w:rsidR="00B83B51" w:rsidRDefault="00B83B51">
      <w:pPr>
        <w:spacing w:after="0"/>
      </w:pPr>
    </w:p>
    <w:p w:rsidR="00B83B51" w:rsidRDefault="00B83B51" w:rsidP="00B83B51">
      <w:pPr>
        <w:pStyle w:val="Text"/>
        <w:rPr>
          <w:b/>
          <w:sz w:val="28"/>
          <w:szCs w:val="28"/>
        </w:rPr>
      </w:pPr>
      <w:r>
        <w:rPr>
          <w:b/>
          <w:sz w:val="28"/>
          <w:szCs w:val="28"/>
        </w:rPr>
        <w:t>Firme</w:t>
      </w:r>
    </w:p>
    <w:p w:rsidR="00B83B51" w:rsidRDefault="00B83B51" w:rsidP="00B83B51">
      <w:pPr>
        <w:pStyle w:val="Text"/>
        <w:rPr>
          <w:b/>
          <w:sz w:val="28"/>
          <w:szCs w:val="28"/>
        </w:rPr>
      </w:pPr>
    </w:p>
    <w:p w:rsidR="00B83B51" w:rsidRPr="008B074C" w:rsidRDefault="00B83B51" w:rsidP="00B83B51">
      <w:pPr>
        <w:tabs>
          <w:tab w:val="left" w:pos="4320"/>
        </w:tabs>
        <w:spacing w:before="260"/>
        <w:rPr>
          <w:lang w:val="it-CH"/>
        </w:rPr>
      </w:pPr>
      <w:r w:rsidRPr="008B074C">
        <w:rPr>
          <w:lang w:val="it-CH"/>
        </w:rPr>
        <w:t>Luogo e data:</w:t>
      </w:r>
      <w:r w:rsidRPr="008B074C">
        <w:rPr>
          <w:lang w:val="it-CH"/>
        </w:rPr>
        <w:tab/>
        <w:t>Firma dell'ente promotore del progetto generale</w:t>
      </w:r>
    </w:p>
    <w:p w:rsidR="00B83B51" w:rsidRPr="008B074C" w:rsidRDefault="00B83B51" w:rsidP="00B83B51">
      <w:pPr>
        <w:tabs>
          <w:tab w:val="left" w:pos="4320"/>
        </w:tabs>
        <w:spacing w:before="260"/>
        <w:rPr>
          <w:lang w:val="it-CH"/>
        </w:rPr>
      </w:pPr>
      <w:r w:rsidRPr="008B074C">
        <w:rPr>
          <w:lang w:val="it-CH"/>
        </w:rPr>
        <w:t>................................................................</w:t>
      </w:r>
      <w:r w:rsidRPr="008B074C">
        <w:rPr>
          <w:lang w:val="it-CH"/>
        </w:rPr>
        <w:tab/>
        <w:t>...........................................................................</w:t>
      </w:r>
    </w:p>
    <w:p w:rsidR="00B83B51" w:rsidRPr="008B074C" w:rsidRDefault="00B83B51" w:rsidP="00B83B51">
      <w:pPr>
        <w:pStyle w:val="Text"/>
        <w:rPr>
          <w:b/>
          <w:sz w:val="28"/>
          <w:szCs w:val="28"/>
          <w:lang w:val="it-CH"/>
        </w:rPr>
      </w:pPr>
    </w:p>
    <w:p w:rsidR="00B83B51" w:rsidRPr="008B074C" w:rsidRDefault="00B83B51">
      <w:pPr>
        <w:tabs>
          <w:tab w:val="left" w:pos="4320"/>
        </w:tabs>
        <w:spacing w:before="260"/>
        <w:rPr>
          <w:lang w:val="it-CH"/>
        </w:rPr>
      </w:pPr>
      <w:r w:rsidRPr="008B074C">
        <w:rPr>
          <w:lang w:val="it-CH"/>
        </w:rPr>
        <w:t>Luogo e data:</w:t>
      </w:r>
      <w:r w:rsidRPr="008B074C">
        <w:rPr>
          <w:lang w:val="it-CH"/>
        </w:rPr>
        <w:tab/>
        <w:t>Firma della direzione del progetto generale</w:t>
      </w:r>
    </w:p>
    <w:p w:rsidR="00B83B51" w:rsidRPr="008B074C" w:rsidRDefault="00B83B51">
      <w:pPr>
        <w:tabs>
          <w:tab w:val="left" w:pos="4320"/>
        </w:tabs>
        <w:spacing w:before="260"/>
        <w:rPr>
          <w:lang w:val="it-CH"/>
        </w:rPr>
      </w:pPr>
      <w:r w:rsidRPr="008B074C">
        <w:rPr>
          <w:lang w:val="it-CH"/>
        </w:rPr>
        <w:t>................................................................</w:t>
      </w:r>
      <w:r w:rsidRPr="008B074C">
        <w:rPr>
          <w:lang w:val="it-CH"/>
        </w:rPr>
        <w:tab/>
        <w:t>...........................................................................</w:t>
      </w:r>
    </w:p>
    <w:p w:rsidR="00B83B51" w:rsidRPr="008B074C" w:rsidRDefault="00B83B51" w:rsidP="00B83B51">
      <w:pPr>
        <w:pStyle w:val="Text"/>
        <w:rPr>
          <w:b/>
          <w:sz w:val="28"/>
          <w:szCs w:val="28"/>
          <w:lang w:val="it-CH"/>
        </w:rPr>
      </w:pPr>
    </w:p>
    <w:p w:rsidR="00B83B51" w:rsidRPr="008B074C" w:rsidRDefault="00B83B51" w:rsidP="00B83B51">
      <w:pPr>
        <w:tabs>
          <w:tab w:val="left" w:pos="4320"/>
        </w:tabs>
        <w:spacing w:before="260"/>
        <w:rPr>
          <w:lang w:val="it-CH"/>
        </w:rPr>
      </w:pPr>
      <w:r w:rsidRPr="008B074C">
        <w:rPr>
          <w:lang w:val="it-CH"/>
        </w:rPr>
        <w:t>Luogo e data:</w:t>
      </w:r>
      <w:r w:rsidRPr="008B074C">
        <w:rPr>
          <w:lang w:val="it-CH"/>
        </w:rPr>
        <w:tab/>
        <w:t xml:space="preserve">Firma del Cantone </w:t>
      </w:r>
    </w:p>
    <w:p w:rsidR="00B83B51" w:rsidRPr="008B074C" w:rsidRDefault="00B83B51" w:rsidP="00B83B51">
      <w:pPr>
        <w:tabs>
          <w:tab w:val="left" w:pos="4320"/>
        </w:tabs>
        <w:spacing w:before="260"/>
        <w:rPr>
          <w:lang w:val="it-CH"/>
        </w:rPr>
      </w:pPr>
      <w:r w:rsidRPr="008B074C">
        <w:rPr>
          <w:lang w:val="it-CH"/>
        </w:rPr>
        <w:t>................................................................</w:t>
      </w:r>
      <w:r w:rsidRPr="008B074C">
        <w:rPr>
          <w:lang w:val="it-CH"/>
        </w:rPr>
        <w:tab/>
        <w:t>...........................................................................</w:t>
      </w:r>
    </w:p>
    <w:p w:rsidR="00B83B51" w:rsidRPr="008B074C" w:rsidRDefault="00B83B51">
      <w:pPr>
        <w:spacing w:before="260" w:after="0"/>
        <w:rPr>
          <w:b/>
          <w:bCs/>
          <w:lang w:val="it-CH"/>
        </w:rPr>
      </w:pPr>
      <w:r w:rsidRPr="008B074C">
        <w:rPr>
          <w:b/>
          <w:bCs/>
          <w:lang w:val="it-CH"/>
        </w:rPr>
        <w:t>Persona di contatto nell'ambito del progetto per eventuali domande: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811"/>
      </w:tblGrid>
      <w:tr w:rsidR="00B83B51" w:rsidRPr="002B65E2" w:rsidTr="00B83B51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B83B51" w:rsidRPr="002B65E2" w:rsidRDefault="00B83B51" w:rsidP="00B83B51">
            <w:pPr>
              <w:spacing w:before="0" w:after="0"/>
              <w:ind w:left="0"/>
              <w:rPr>
                <w:bCs/>
                <w:color w:val="008000"/>
              </w:rPr>
            </w:pPr>
            <w:r>
              <w:rPr>
                <w:bCs/>
                <w:color w:val="008000"/>
              </w:rPr>
              <w:t>Cognome, nome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83B51" w:rsidRPr="002B65E2" w:rsidRDefault="00B83B51" w:rsidP="00B83B51">
            <w:pPr>
              <w:spacing w:before="0" w:after="0"/>
              <w:ind w:left="0"/>
              <w:rPr>
                <w:bCs/>
                <w:color w:val="008000"/>
              </w:rPr>
            </w:pPr>
          </w:p>
        </w:tc>
      </w:tr>
      <w:tr w:rsidR="00B83B51" w:rsidRPr="002B65E2" w:rsidTr="00B83B51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B83B51" w:rsidRPr="002B65E2" w:rsidRDefault="00B83B51" w:rsidP="00B83B51">
            <w:pPr>
              <w:spacing w:before="0" w:after="0"/>
              <w:ind w:left="0"/>
              <w:rPr>
                <w:bCs/>
                <w:color w:val="008000"/>
              </w:rPr>
            </w:pPr>
            <w:r>
              <w:rPr>
                <w:bCs/>
                <w:color w:val="008000"/>
              </w:rPr>
              <w:t>Via / n.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83B51" w:rsidRPr="002B65E2" w:rsidRDefault="00B83B51" w:rsidP="00B83B51">
            <w:pPr>
              <w:spacing w:before="0" w:after="0"/>
              <w:ind w:left="0"/>
              <w:rPr>
                <w:bCs/>
                <w:color w:val="008000"/>
              </w:rPr>
            </w:pPr>
          </w:p>
        </w:tc>
      </w:tr>
      <w:tr w:rsidR="00B83B51" w:rsidRPr="002B65E2" w:rsidTr="00B83B51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B83B51" w:rsidRPr="002B65E2" w:rsidRDefault="00B83B51" w:rsidP="00B83B51">
            <w:pPr>
              <w:spacing w:before="0" w:after="0"/>
              <w:ind w:left="0"/>
              <w:rPr>
                <w:bCs/>
                <w:color w:val="008000"/>
              </w:rPr>
            </w:pPr>
            <w:r>
              <w:rPr>
                <w:bCs/>
                <w:color w:val="008000"/>
              </w:rPr>
              <w:t>NPA, luogo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83B51" w:rsidRPr="002B65E2" w:rsidRDefault="00B83B51" w:rsidP="00B83B51">
            <w:pPr>
              <w:spacing w:before="0" w:after="0"/>
              <w:ind w:left="0"/>
              <w:rPr>
                <w:bCs/>
                <w:color w:val="008000"/>
              </w:rPr>
            </w:pPr>
          </w:p>
        </w:tc>
      </w:tr>
      <w:tr w:rsidR="00B83B51" w:rsidRPr="002B65E2" w:rsidTr="00B83B51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B83B51" w:rsidRPr="002B65E2" w:rsidRDefault="00B83B51" w:rsidP="00B83B51">
            <w:pPr>
              <w:spacing w:before="0" w:after="0"/>
              <w:ind w:left="0"/>
              <w:rPr>
                <w:bCs/>
                <w:color w:val="008000"/>
              </w:rPr>
            </w:pPr>
            <w:r>
              <w:rPr>
                <w:bCs/>
                <w:color w:val="008000"/>
              </w:rPr>
              <w:t>E-mail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83B51" w:rsidRPr="002B65E2" w:rsidRDefault="00B83B51" w:rsidP="00B83B51">
            <w:pPr>
              <w:spacing w:before="0" w:after="0"/>
              <w:ind w:left="0"/>
              <w:rPr>
                <w:bCs/>
                <w:color w:val="008000"/>
              </w:rPr>
            </w:pPr>
          </w:p>
        </w:tc>
      </w:tr>
      <w:tr w:rsidR="00B83B51" w:rsidRPr="002B65E2" w:rsidTr="00B83B51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B83B51" w:rsidRPr="002B65E2" w:rsidRDefault="00B83B51" w:rsidP="00B83B51">
            <w:pPr>
              <w:spacing w:before="0" w:after="0"/>
              <w:ind w:left="0"/>
              <w:rPr>
                <w:bCs/>
                <w:color w:val="008000"/>
              </w:rPr>
            </w:pPr>
            <w:r>
              <w:rPr>
                <w:bCs/>
                <w:color w:val="008000"/>
              </w:rPr>
              <w:t>Telefono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83B51" w:rsidRPr="002B65E2" w:rsidRDefault="00B83B51" w:rsidP="00B83B51">
            <w:pPr>
              <w:spacing w:before="0" w:after="0"/>
              <w:ind w:left="0"/>
              <w:rPr>
                <w:bCs/>
                <w:color w:val="008000"/>
              </w:rPr>
            </w:pPr>
          </w:p>
        </w:tc>
      </w:tr>
    </w:tbl>
    <w:p w:rsidR="00B83B51" w:rsidRDefault="00B83B51">
      <w:pPr>
        <w:spacing w:before="260" w:after="0"/>
        <w:rPr>
          <w:b/>
          <w:bCs/>
        </w:rPr>
      </w:pPr>
    </w:p>
    <w:p w:rsidR="00B83B51" w:rsidRDefault="00B83B51">
      <w:pPr>
        <w:spacing w:before="260" w:after="0"/>
        <w:rPr>
          <w:b/>
          <w:bCs/>
        </w:rPr>
      </w:pPr>
    </w:p>
    <w:p w:rsidR="00B83B51" w:rsidRPr="00C26433" w:rsidRDefault="00B83B51">
      <w:pPr>
        <w:spacing w:before="260" w:after="0"/>
        <w:rPr>
          <w:b/>
          <w:bCs/>
          <w:color w:val="009900"/>
          <w:lang w:val="it-CH"/>
        </w:rPr>
      </w:pPr>
      <w:r w:rsidRPr="00C26433">
        <w:rPr>
          <w:b/>
          <w:bCs/>
          <w:color w:val="009900"/>
          <w:lang w:val="it-CH"/>
        </w:rPr>
        <w:t>Prego spedire il rapporto intermedio a:</w:t>
      </w:r>
    </w:p>
    <w:p w:rsidR="00B83B51" w:rsidRPr="00C26433" w:rsidRDefault="00B83B51" w:rsidP="00B83B51">
      <w:pPr>
        <w:pStyle w:val="Standard2"/>
        <w:rPr>
          <w:color w:val="009900"/>
          <w:lang w:val="it-CH"/>
        </w:rPr>
      </w:pPr>
      <w:r w:rsidRPr="00C26433">
        <w:rPr>
          <w:color w:val="009900"/>
          <w:lang w:val="it-CH"/>
        </w:rPr>
        <w:t xml:space="preserve">Ufficio federale dell’agricoltura UFAG, Settore </w:t>
      </w:r>
      <w:r w:rsidR="00C26433">
        <w:rPr>
          <w:color w:val="009900"/>
          <w:lang w:val="it-CH"/>
        </w:rPr>
        <w:t>Economia agricola, spazio rurale e struttur</w:t>
      </w:r>
      <w:r w:rsidRPr="00C26433">
        <w:rPr>
          <w:color w:val="009900"/>
          <w:lang w:val="it-CH"/>
        </w:rPr>
        <w:t>e,</w:t>
      </w:r>
      <w:r w:rsidR="00C26433">
        <w:rPr>
          <w:color w:val="009900"/>
          <w:lang w:val="it-CH"/>
        </w:rPr>
        <w:t xml:space="preserve"> Schwarzenburgstrasse 165, </w:t>
      </w:r>
      <w:r w:rsidRPr="00C26433">
        <w:rPr>
          <w:color w:val="009900"/>
          <w:lang w:val="it-CH"/>
        </w:rPr>
        <w:t>3003 Berna</w:t>
      </w:r>
    </w:p>
    <w:sectPr w:rsidR="00B83B51" w:rsidRPr="00C26433" w:rsidSect="00B83B51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71" w:rsidRDefault="00423471">
      <w:r>
        <w:separator/>
      </w:r>
    </w:p>
  </w:endnote>
  <w:endnote w:type="continuationSeparator" w:id="0">
    <w:p w:rsidR="00423471" w:rsidRDefault="0042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51" w:rsidRDefault="00B83B51" w:rsidP="00B83B51">
    <w:pPr>
      <w:pStyle w:val="Fuzeile"/>
      <w:ind w:left="0"/>
    </w:pPr>
    <w:r>
      <w:rPr>
        <w:sz w:val="16"/>
        <w:szCs w:val="16"/>
      </w:rPr>
      <w:tab/>
    </w:r>
    <w:r>
      <w:t xml:space="preserve">Pagina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33978">
      <w:rPr>
        <w:rStyle w:val="Seitenzahl"/>
        <w:noProof/>
      </w:rPr>
      <w:t>8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71" w:rsidRDefault="00423471">
      <w:r>
        <w:separator/>
      </w:r>
    </w:p>
  </w:footnote>
  <w:footnote w:type="continuationSeparator" w:id="0">
    <w:p w:rsidR="00423471" w:rsidRDefault="0042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33" w:rsidRDefault="00C26433" w:rsidP="00C26433">
    <w:pPr>
      <w:pStyle w:val="Kopfzeile"/>
      <w:jc w:val="right"/>
    </w:pPr>
    <w:r w:rsidRPr="006120AB">
      <w:rPr>
        <w:sz w:val="16"/>
        <w:szCs w:val="16"/>
      </w:rPr>
      <w:t>Modello UFAG (versione Agridea 2013)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51" w:rsidRPr="001733CC" w:rsidRDefault="00B83B51" w:rsidP="00B83B51">
    <w:pPr>
      <w:pStyle w:val="Kopfzeile"/>
      <w:jc w:val="right"/>
    </w:pPr>
    <w:r w:rsidRPr="006120AB">
      <w:rPr>
        <w:sz w:val="16"/>
        <w:szCs w:val="16"/>
      </w:rPr>
      <w:t>Modello UFAG (versione Agridea 2013)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430F"/>
    <w:multiLevelType w:val="hybridMultilevel"/>
    <w:tmpl w:val="B9AC78F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8"/>
        </w:tabs>
        <w:ind w:left="16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</w:abstractNum>
  <w:abstractNum w:abstractNumId="1" w15:restartNumberingAfterBreak="0">
    <w:nsid w:val="14E24E73"/>
    <w:multiLevelType w:val="hybridMultilevel"/>
    <w:tmpl w:val="ACDE3E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4EF0D0C"/>
    <w:multiLevelType w:val="multilevel"/>
    <w:tmpl w:val="A1220F2C"/>
    <w:lvl w:ilvl="0">
      <w:start w:val="1"/>
      <w:numFmt w:val="decimal"/>
      <w:pStyle w:val="berschrift1"/>
      <w:lvlText w:val="%1."/>
      <w:lvlJc w:val="left"/>
      <w:pPr>
        <w:tabs>
          <w:tab w:val="num" w:pos="989"/>
        </w:tabs>
        <w:ind w:left="989" w:hanging="705"/>
      </w:pPr>
      <w:rPr>
        <w:rFonts w:hint="default"/>
        <w:b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3728281B"/>
    <w:multiLevelType w:val="multilevel"/>
    <w:tmpl w:val="02D03A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4FF2CEF"/>
    <w:multiLevelType w:val="hybridMultilevel"/>
    <w:tmpl w:val="02F26E68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5" w15:restartNumberingAfterBreak="0">
    <w:nsid w:val="4AC93368"/>
    <w:multiLevelType w:val="multilevel"/>
    <w:tmpl w:val="A1220F2C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4DC71932"/>
    <w:multiLevelType w:val="hybridMultilevel"/>
    <w:tmpl w:val="DA36D8F8"/>
    <w:lvl w:ilvl="0">
      <w:start w:val="1"/>
      <w:numFmt w:val="bullet"/>
      <w:pStyle w:val="MarkPunktsw"/>
      <w:lvlText w:val=""/>
      <w:lvlJc w:val="left"/>
      <w:pPr>
        <w:tabs>
          <w:tab w:val="num" w:pos="356"/>
        </w:tabs>
        <w:ind w:left="35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50F60ED"/>
    <w:multiLevelType w:val="singleLevel"/>
    <w:tmpl w:val="140A0258"/>
    <w:lvl w:ilvl="0">
      <w:start w:val="1"/>
      <w:numFmt w:val="bullet"/>
      <w:pStyle w:val="TabellenTex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1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DD"/>
    <w:rsid w:val="00423471"/>
    <w:rsid w:val="005C351A"/>
    <w:rsid w:val="006120AB"/>
    <w:rsid w:val="0070515D"/>
    <w:rsid w:val="00733978"/>
    <w:rsid w:val="007B02F6"/>
    <w:rsid w:val="008B074C"/>
    <w:rsid w:val="00985E75"/>
    <w:rsid w:val="00B83B51"/>
    <w:rsid w:val="00C26433"/>
    <w:rsid w:val="00F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7A77707-80BB-4A00-BD86-95386C6A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B97"/>
    <w:pPr>
      <w:spacing w:before="120" w:after="120"/>
      <w:ind w:left="567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DA2968"/>
    <w:pPr>
      <w:keepNext/>
      <w:numPr>
        <w:numId w:val="3"/>
      </w:numPr>
      <w:tabs>
        <w:tab w:val="left" w:pos="567"/>
      </w:tabs>
      <w:spacing w:before="480"/>
      <w:outlineLvl w:val="0"/>
    </w:pPr>
    <w:rPr>
      <w:rFonts w:cs="Arial"/>
      <w:b/>
      <w:bCs/>
      <w:kern w:val="28"/>
      <w:sz w:val="28"/>
      <w:szCs w:val="42"/>
    </w:rPr>
  </w:style>
  <w:style w:type="paragraph" w:styleId="berschrift2">
    <w:name w:val="heading 2"/>
    <w:basedOn w:val="Standard"/>
    <w:next w:val="Standard"/>
    <w:qFormat/>
    <w:rsid w:val="00DA2968"/>
    <w:pPr>
      <w:keepNext/>
      <w:numPr>
        <w:ilvl w:val="1"/>
        <w:numId w:val="3"/>
      </w:numPr>
      <w:tabs>
        <w:tab w:val="left" w:pos="567"/>
      </w:tabs>
      <w:spacing w:before="240" w:after="0"/>
      <w:outlineLvl w:val="1"/>
    </w:pPr>
    <w:rPr>
      <w:rFonts w:ascii="Arial Fett" w:hAnsi="Arial Fett" w:cs="Arial"/>
      <w:b/>
      <w:bCs/>
      <w:i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after="0"/>
      <w:outlineLvl w:val="2"/>
    </w:pPr>
    <w:rPr>
      <w:rFonts w:ascii="Helvetica" w:hAnsi="Helvetica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tabs>
        <w:tab w:val="num" w:pos="1008"/>
      </w:tabs>
      <w:spacing w:before="240" w:after="60"/>
      <w:ind w:left="1008" w:hanging="1008"/>
      <w:outlineLvl w:val="4"/>
    </w:pPr>
  </w:style>
  <w:style w:type="paragraph" w:styleId="berschrift6">
    <w:name w:val="heading 6"/>
    <w:basedOn w:val="Standard"/>
    <w:next w:val="Standard"/>
    <w:qFormat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berschrift8">
    <w:name w:val="heading 8"/>
    <w:basedOn w:val="Standard"/>
    <w:next w:val="Standard"/>
    <w:qFormat/>
    <w:pPr>
      <w:tabs>
        <w:tab w:val="num" w:pos="1440"/>
      </w:tabs>
      <w:spacing w:before="240" w:after="60"/>
      <w:ind w:left="1440" w:hanging="144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tabs>
        <w:tab w:val="num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2Zchn">
    <w:name w:val="Überschrift 2 Zchn"/>
    <w:rPr>
      <w:rFonts w:ascii="Arial Fett" w:hAnsi="Arial Fett" w:cs="Arial"/>
      <w:b/>
      <w:bCs/>
      <w:iCs/>
      <w:sz w:val="24"/>
      <w:szCs w:val="24"/>
      <w:lang w:val="de-CH" w:eastAsia="de-CH" w:bidi="ar-SA"/>
    </w:rPr>
  </w:style>
  <w:style w:type="paragraph" w:customStyle="1" w:styleId="recomend">
    <w:name w:val="recomend"/>
    <w:basedOn w:val="Standard"/>
    <w:pPr>
      <w:spacing w:after="0"/>
      <w:jc w:val="both"/>
    </w:pPr>
    <w:rPr>
      <w:rFonts w:ascii="Times New Roman" w:hAnsi="Times New Roman"/>
      <w:sz w:val="22"/>
      <w:lang w:val="en-GB"/>
    </w:rPr>
  </w:style>
  <w:style w:type="paragraph" w:customStyle="1" w:styleId="Text">
    <w:name w:val="Text"/>
    <w:pPr>
      <w:widowControl w:val="0"/>
    </w:pPr>
    <w:rPr>
      <w:rFonts w:ascii="Helvetica" w:hAnsi="Helvetica"/>
      <w:color w:val="000000"/>
      <w:sz w:val="22"/>
      <w:lang w:eastAsia="de-DE"/>
    </w:rPr>
  </w:style>
  <w:style w:type="paragraph" w:styleId="Standardeinzug">
    <w:name w:val="Normal Indent"/>
    <w:basedOn w:val="Standard"/>
    <w:pPr>
      <w:ind w:left="284"/>
    </w:pPr>
  </w:style>
  <w:style w:type="paragraph" w:customStyle="1" w:styleId="TabellenText">
    <w:name w:val="Tabellen Text"/>
    <w:pPr>
      <w:framePr w:hSpace="142" w:vSpace="142" w:wrap="notBeside" w:vAnchor="text" w:hAnchor="text" w:y="1"/>
      <w:widowControl w:val="0"/>
      <w:ind w:left="57"/>
    </w:pPr>
    <w:rPr>
      <w:rFonts w:ascii="Helvetica" w:hAnsi="Helvetica"/>
      <w:color w:val="000000"/>
      <w:sz w:val="22"/>
      <w:lang w:eastAsia="de-DE"/>
    </w:rPr>
  </w:style>
  <w:style w:type="paragraph" w:customStyle="1" w:styleId="MarkPunkt">
    <w:name w:val="Mark Punkt"/>
    <w:basedOn w:val="Standard"/>
    <w:pPr>
      <w:numPr>
        <w:numId w:val="2"/>
      </w:numPr>
      <w:spacing w:after="0"/>
    </w:pPr>
    <w:rPr>
      <w:sz w:val="22"/>
      <w:lang w:val="de-DE"/>
    </w:rPr>
  </w:style>
  <w:style w:type="paragraph" w:styleId="Kopfzeile">
    <w:name w:val="header"/>
    <w:basedOn w:val="Standard"/>
    <w:link w:val="KopfzeileZchn"/>
    <w:pPr>
      <w:spacing w:before="0" w:after="0"/>
      <w:jc w:val="both"/>
    </w:pPr>
    <w:rPr>
      <w:sz w:val="18"/>
      <w:szCs w:val="18"/>
      <w:lang w:val="fr-FR" w:eastAsia="fr-FR"/>
    </w:rPr>
  </w:style>
  <w:style w:type="character" w:styleId="Hyperlink">
    <w:name w:val="Hyperlink"/>
    <w:uiPriority w:val="99"/>
    <w:rPr>
      <w:rFonts w:ascii="Arial" w:hAnsi="Arial"/>
      <w:dstrike w:val="0"/>
      <w:color w:val="0000FF"/>
      <w:sz w:val="20"/>
      <w:szCs w:val="20"/>
      <w:u w:val="single"/>
      <w:vertAlign w:val="baseline"/>
    </w:rPr>
  </w:style>
  <w:style w:type="paragraph" w:customStyle="1" w:styleId="Anhang">
    <w:name w:val="Anhang"/>
    <w:basedOn w:val="Standard"/>
    <w:next w:val="Standard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Titel2">
    <w:name w:val="Titel2"/>
    <w:basedOn w:val="Titel"/>
    <w:pPr>
      <w:spacing w:before="0" w:after="480" w:line="480" w:lineRule="exact"/>
      <w:jc w:val="left"/>
    </w:pPr>
    <w:rPr>
      <w:rFonts w:ascii="Arial Fett" w:hAnsi="Arial Fett"/>
      <w:sz w:val="28"/>
      <w:szCs w:val="42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andard2">
    <w:name w:val="Standard 2"/>
    <w:basedOn w:val="Standard"/>
    <w:next w:val="Standard"/>
    <w:pPr>
      <w:spacing w:after="0"/>
    </w:pPr>
  </w:style>
  <w:style w:type="paragraph" w:styleId="Verzeichnis2">
    <w:name w:val="toc 2"/>
    <w:basedOn w:val="Standard"/>
    <w:next w:val="Standard"/>
    <w:autoRedefine/>
    <w:uiPriority w:val="39"/>
    <w:rsid w:val="00986F58"/>
    <w:pPr>
      <w:tabs>
        <w:tab w:val="left" w:pos="709"/>
        <w:tab w:val="right" w:pos="8959"/>
      </w:tabs>
      <w:spacing w:before="40" w:after="0"/>
      <w:ind w:left="709" w:hanging="539"/>
    </w:pPr>
  </w:style>
  <w:style w:type="paragraph" w:styleId="Verzeichnis1">
    <w:name w:val="toc 1"/>
    <w:basedOn w:val="Standard"/>
    <w:next w:val="Standard"/>
    <w:autoRedefine/>
    <w:uiPriority w:val="39"/>
    <w:rsid w:val="00986F58"/>
    <w:pPr>
      <w:tabs>
        <w:tab w:val="left" w:pos="567"/>
        <w:tab w:val="right" w:pos="8959"/>
      </w:tabs>
      <w:spacing w:after="20"/>
      <w:ind w:hanging="567"/>
    </w:pPr>
  </w:style>
  <w:style w:type="paragraph" w:customStyle="1" w:styleId="Titel10Pt">
    <w:name w:val="Titel 10 Pt"/>
    <w:basedOn w:val="Standard"/>
    <w:next w:val="Standard"/>
    <w:pPr>
      <w:spacing w:before="520"/>
    </w:pPr>
    <w:rPr>
      <w:b/>
    </w:rPr>
  </w:style>
  <w:style w:type="paragraph" w:styleId="Verzeichnis3">
    <w:name w:val="toc 3"/>
    <w:basedOn w:val="Standard"/>
    <w:next w:val="Standard"/>
    <w:autoRedefine/>
    <w:uiPriority w:val="39"/>
    <w:pPr>
      <w:spacing w:after="0"/>
      <w:ind w:left="907" w:hanging="567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KopfDept">
    <w:name w:val="KopfDept"/>
    <w:basedOn w:val="Kopfzeile"/>
    <w:next w:val="Standard"/>
    <w:pPr>
      <w:suppressAutoHyphens/>
      <w:spacing w:after="100" w:line="200" w:lineRule="exact"/>
      <w:contextualSpacing/>
      <w:jc w:val="left"/>
    </w:pPr>
    <w:rPr>
      <w:noProof/>
      <w:sz w:val="15"/>
      <w:szCs w:val="20"/>
      <w:lang w:val="de-CH" w:eastAsia="de-CH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styleId="Textkrper-Zeileneinzug">
    <w:name w:val="Body Text Indent"/>
    <w:basedOn w:val="Standard"/>
    <w:pPr>
      <w:ind w:left="714"/>
    </w:pPr>
    <w:rPr>
      <w:i/>
      <w:i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customStyle="1" w:styleId="KopfzeileZchn">
    <w:name w:val="Kopfzeile Zchn"/>
    <w:link w:val="Kopfzeile"/>
    <w:rsid w:val="00A23243"/>
    <w:rPr>
      <w:rFonts w:ascii="Arial" w:hAnsi="Arial"/>
      <w:sz w:val="18"/>
      <w:szCs w:val="18"/>
      <w:lang w:val="fr-FR" w:eastAsia="fr-FR" w:bidi="ar-SA"/>
    </w:rPr>
  </w:style>
  <w:style w:type="paragraph" w:customStyle="1" w:styleId="Titel18">
    <w:name w:val="Titel 18"/>
    <w:rsid w:val="00370778"/>
    <w:pPr>
      <w:keepNext/>
      <w:keepLines/>
      <w:widowControl w:val="0"/>
      <w:tabs>
        <w:tab w:val="left" w:pos="794"/>
      </w:tabs>
      <w:spacing w:before="144" w:after="72"/>
    </w:pPr>
    <w:rPr>
      <w:rFonts w:ascii="Helvetica" w:hAnsi="Helvetica"/>
      <w:b/>
      <w:color w:val="000000"/>
      <w:sz w:val="36"/>
      <w:lang w:val="de-DE" w:eastAsia="de-DE"/>
    </w:rPr>
  </w:style>
  <w:style w:type="table" w:styleId="Tabellenraster">
    <w:name w:val="Table Grid"/>
    <w:basedOn w:val="NormaleTabelle"/>
    <w:rsid w:val="0037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11">
    <w:name w:val="Tab Text 11"/>
    <w:rsid w:val="005875EC"/>
    <w:pPr>
      <w:widowControl w:val="0"/>
      <w:ind w:left="56"/>
    </w:pPr>
    <w:rPr>
      <w:rFonts w:ascii="Helvetica" w:hAnsi="Helvetica"/>
      <w:color w:val="000000"/>
      <w:sz w:val="22"/>
      <w:lang w:val="de-DE" w:eastAsia="de-DE"/>
    </w:rPr>
  </w:style>
  <w:style w:type="paragraph" w:customStyle="1" w:styleId="UnterTitel">
    <w:name w:val="Unter Titel"/>
    <w:rsid w:val="002175F8"/>
    <w:pPr>
      <w:widowControl w:val="0"/>
    </w:pPr>
    <w:rPr>
      <w:rFonts w:ascii="Helvetica" w:hAnsi="Helvetica"/>
      <w:b/>
      <w:color w:val="000000"/>
      <w:sz w:val="28"/>
      <w:lang w:val="de-DE" w:eastAsia="de-DE"/>
    </w:rPr>
  </w:style>
  <w:style w:type="paragraph" w:customStyle="1" w:styleId="MarkPunktsw">
    <w:name w:val="Mark Punkt sw"/>
    <w:rsid w:val="002175F8"/>
    <w:pPr>
      <w:widowControl w:val="0"/>
      <w:numPr>
        <w:numId w:val="6"/>
      </w:numPr>
    </w:pPr>
    <w:rPr>
      <w:rFonts w:ascii="Frutiger 45" w:hAnsi="Frutiger 45"/>
      <w:color w:val="000000"/>
      <w:sz w:val="22"/>
      <w:szCs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C8178A"/>
    <w:rPr>
      <w:rFonts w:ascii="Arial" w:hAnsi="Arial"/>
    </w:rPr>
  </w:style>
  <w:style w:type="character" w:styleId="Kommentarzeichen">
    <w:name w:val="annotation reference"/>
    <w:rsid w:val="00F617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61706"/>
  </w:style>
  <w:style w:type="character" w:customStyle="1" w:styleId="KommentartextZchn">
    <w:name w:val="Kommentartext Zchn"/>
    <w:link w:val="Kommentartext"/>
    <w:rsid w:val="00F61706"/>
    <w:rPr>
      <w:rFonts w:ascii="Arial" w:hAnsi="Arial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F61706"/>
    <w:rPr>
      <w:b/>
      <w:bCs/>
    </w:rPr>
  </w:style>
  <w:style w:type="character" w:customStyle="1" w:styleId="KommentarthemaZchn">
    <w:name w:val="Kommentarthema Zchn"/>
    <w:link w:val="Kommentarthema"/>
    <w:rsid w:val="00F61706"/>
    <w:rPr>
      <w:rFonts w:ascii="Arial" w:hAnsi="Arial"/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985</Words>
  <Characters>6212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Projekttitel</vt:lpstr>
      <vt:lpstr>Projekttitel</vt:lpstr>
    </vt:vector>
  </TitlesOfParts>
  <Company>EVD</Company>
  <LinksUpToDate>false</LinksUpToDate>
  <CharactersWithSpaces>7183</CharactersWithSpaces>
  <SharedDoc>false</SharedDoc>
  <HLinks>
    <vt:vector size="126" baseType="variant">
      <vt:variant>
        <vt:i4>1966129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_Toc352158553</vt:lpwstr>
      </vt:variant>
      <vt:variant>
        <vt:i4>1966129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_Toc352158552</vt:lpwstr>
      </vt:variant>
      <vt:variant>
        <vt:i4>1966129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_Toc352158551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_Toc352158550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_Toc352158549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_Toc352158548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_Toc352158547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_Toc352158546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_Toc352158545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_Toc352158544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_Toc352158543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_Toc352158542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_Toc352158541</vt:lpwstr>
      </vt:variant>
      <vt:variant>
        <vt:i4>2031665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_Toc352158540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_Toc352158539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_Toc352158538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_Toc352158537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_Toc352158536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_Toc352158535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_Toc352158534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_Toc352158533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Projekttitel</dc:title>
  <dc:subject/>
  <dc:creator>pr</dc:creator>
  <cp:keywords/>
  <cp:lastModifiedBy>Dähler Stefanie BLW</cp:lastModifiedBy>
  <cp:revision>2</cp:revision>
  <cp:lastPrinted>2013-03-27T13:40:00Z</cp:lastPrinted>
  <dcterms:created xsi:type="dcterms:W3CDTF">2018-06-26T08:43:00Z</dcterms:created>
  <dcterms:modified xsi:type="dcterms:W3CDTF">2018-06-26T08:43:00Z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COO.2101.101.5.1360986</vt:lpwstr>
  </property>
  <property fmtid="{D5CDD505-2E9C-101B-9397-08002B2CF9AE}" pid="11" name="FSC#ELAKGOV@1.1001:PersonalSubjGender">
    <vt:lpwstr/>
  </property>
  <property fmtid="{D5CDD505-2E9C-101B-9397-08002B2CF9AE}" pid="12" name="FSC#ELAKGOV@1.1001:PersonalSubjFirstName">
    <vt:lpwstr/>
  </property>
  <property fmtid="{D5CDD505-2E9C-101B-9397-08002B2CF9AE}" pid="13" name="FSC#ELAKGOV@1.1001:PersonalSubjSurName">
    <vt:lpwstr/>
  </property>
  <property fmtid="{D5CDD505-2E9C-101B-9397-08002B2CF9AE}" pid="14" name="FSC#ELAKGOV@1.1001:PersonalSubjSalutation">
    <vt:lpwstr/>
  </property>
  <property fmtid="{D5CDD505-2E9C-101B-9397-08002B2CF9AE}" pid="15" name="FSC#ELAKGOV@1.1001:PersonalSubjAddress">
    <vt:lpwstr/>
  </property>
  <property fmtid="{D5CDD505-2E9C-101B-9397-08002B2CF9AE}" pid="16" name="FSC#COOELAK@1.1001:Subject">
    <vt:lpwstr/>
  </property>
  <property fmtid="{D5CDD505-2E9C-101B-9397-08002B2CF9AE}" pid="17" name="FSC#COOELAK@1.1001:FileReference">
    <vt:lpwstr>421.60/2006/00790</vt:lpwstr>
  </property>
  <property fmtid="{D5CDD505-2E9C-101B-9397-08002B2CF9AE}" pid="18" name="FSC#COOELAK@1.1001:FileRefYear">
    <vt:lpwstr>2006</vt:lpwstr>
  </property>
  <property fmtid="{D5CDD505-2E9C-101B-9397-08002B2CF9AE}" pid="19" name="FSC#COOELAK@1.1001:FileRefOrdinal">
    <vt:lpwstr>790</vt:lpwstr>
  </property>
  <property fmtid="{D5CDD505-2E9C-101B-9397-08002B2CF9AE}" pid="20" name="FSC#COOELAK@1.1001:FileRefOU">
    <vt:lpwstr>BLW</vt:lpwstr>
  </property>
  <property fmtid="{D5CDD505-2E9C-101B-9397-08002B2CF9AE}" pid="21" name="FSC#COOELAK@1.1001:Organization">
    <vt:lpwstr/>
  </property>
  <property fmtid="{D5CDD505-2E9C-101B-9397-08002B2CF9AE}" pid="22" name="FSC#COOELAK@1.1001:Owner">
    <vt:lpwstr>Smola Sten, BLW</vt:lpwstr>
  </property>
  <property fmtid="{D5CDD505-2E9C-101B-9397-08002B2CF9AE}" pid="23" name="FSC#COOELAK@1.1001:OwnerExtension">
    <vt:lpwstr>+41 58 465 84 56</vt:lpwstr>
  </property>
  <property fmtid="{D5CDD505-2E9C-101B-9397-08002B2CF9AE}" pid="24" name="FSC#COOELAK@1.1001:OwnerFaxExtension">
    <vt:lpwstr>+41 58 462 26 34</vt:lpwstr>
  </property>
  <property fmtid="{D5CDD505-2E9C-101B-9397-08002B2CF9AE}" pid="25" name="FSC#COOELAK@1.1001:DispatchedBy">
    <vt:lpwstr/>
  </property>
  <property fmtid="{D5CDD505-2E9C-101B-9397-08002B2CF9AE}" pid="26" name="FSC#COOELAK@1.1001:DispatchedAt">
    <vt:lpwstr/>
  </property>
  <property fmtid="{D5CDD505-2E9C-101B-9397-08002B2CF9AE}" pid="27" name="FSC#COOELAK@1.1001:ApprovedBy">
    <vt:lpwstr/>
  </property>
  <property fmtid="{D5CDD505-2E9C-101B-9397-08002B2CF9AE}" pid="28" name="FSC#COOELAK@1.1001:ApprovedAt">
    <vt:lpwstr/>
  </property>
  <property fmtid="{D5CDD505-2E9C-101B-9397-08002B2CF9AE}" pid="29" name="FSC#COOELAK@1.1001:Department">
    <vt:lpwstr>Agrarökonomie, Raum und Strukturen (FBARS / BLW)</vt:lpwstr>
  </property>
  <property fmtid="{D5CDD505-2E9C-101B-9397-08002B2CF9AE}" pid="30" name="FSC#COOELAK@1.1001:CreatedAt">
    <vt:lpwstr>18.07.2013</vt:lpwstr>
  </property>
  <property fmtid="{D5CDD505-2E9C-101B-9397-08002B2CF9AE}" pid="31" name="FSC#COOELAK@1.1001:OU">
    <vt:lpwstr>x-Hochbau, Start- und Betriebshilfe (BLW)</vt:lpwstr>
  </property>
  <property fmtid="{D5CDD505-2E9C-101B-9397-08002B2CF9AE}" pid="32" name="FSC#COOELAK@1.1001:Priority">
    <vt:lpwstr> ()</vt:lpwstr>
  </property>
  <property fmtid="{D5CDD505-2E9C-101B-9397-08002B2CF9AE}" pid="33" name="FSC#COOELAK@1.1001:ObjBarCode">
    <vt:lpwstr>*COO.2101.101.5.1360986*</vt:lpwstr>
  </property>
  <property fmtid="{D5CDD505-2E9C-101B-9397-08002B2CF9AE}" pid="34" name="FSC#COOELAK@1.1001:RefBarCode">
    <vt:lpwstr>*COO.2101.101.6.1234542*</vt:lpwstr>
  </property>
  <property fmtid="{D5CDD505-2E9C-101B-9397-08002B2CF9AE}" pid="35" name="FSC#COOELAK@1.1001:FileRefBarCode">
    <vt:lpwstr>*421.60/2006/00790*</vt:lpwstr>
  </property>
  <property fmtid="{D5CDD505-2E9C-101B-9397-08002B2CF9AE}" pid="36" name="FSC#COOELAK@1.1001:ExternalRef">
    <vt:lpwstr/>
  </property>
  <property fmtid="{D5CDD505-2E9C-101B-9397-08002B2CF9AE}" pid="37" name="FSC#COOELAK@1.1001:IncomingNumber">
    <vt:lpwstr/>
  </property>
  <property fmtid="{D5CDD505-2E9C-101B-9397-08002B2CF9AE}" pid="38" name="FSC#COOELAK@1.1001:IncomingSubject">
    <vt:lpwstr/>
  </property>
  <property fmtid="{D5CDD505-2E9C-101B-9397-08002B2CF9AE}" pid="39" name="FSC#COOELAK@1.1001:ProcessResponsible">
    <vt:lpwstr/>
  </property>
  <property fmtid="{D5CDD505-2E9C-101B-9397-08002B2CF9AE}" pid="40" name="FSC#COOELAK@1.1001:ProcessResponsiblePhone">
    <vt:lpwstr/>
  </property>
  <property fmtid="{D5CDD505-2E9C-101B-9397-08002B2CF9AE}" pid="41" name="FSC#COOELAK@1.1001:ProcessResponsibleMail">
    <vt:lpwstr/>
  </property>
  <property fmtid="{D5CDD505-2E9C-101B-9397-08002B2CF9AE}" pid="42" name="FSC#COOELAK@1.1001:ProcessResponsibleFax">
    <vt:lpwstr/>
  </property>
  <property fmtid="{D5CDD505-2E9C-101B-9397-08002B2CF9AE}" pid="43" name="FSC#COOELAK@1.1001:ApproverFirstName">
    <vt:lpwstr/>
  </property>
  <property fmtid="{D5CDD505-2E9C-101B-9397-08002B2CF9AE}" pid="44" name="FSC#COOELAK@1.1001:ApproverSurName">
    <vt:lpwstr/>
  </property>
  <property fmtid="{D5CDD505-2E9C-101B-9397-08002B2CF9AE}" pid="45" name="FSC#COOELAK@1.1001:ApproverTitle">
    <vt:lpwstr/>
  </property>
  <property fmtid="{D5CDD505-2E9C-101B-9397-08002B2CF9AE}" pid="46" name="FSC#COOELAK@1.1001:ExternalDate">
    <vt:lpwstr/>
  </property>
  <property fmtid="{D5CDD505-2E9C-101B-9397-08002B2CF9AE}" pid="47" name="FSC#COOELAK@1.1001:SettlementApprovedAt">
    <vt:lpwstr/>
  </property>
  <property fmtid="{D5CDD505-2E9C-101B-9397-08002B2CF9AE}" pid="48" name="FSC#COOELAK@1.1001:BaseNumber">
    <vt:lpwstr>421.60</vt:lpwstr>
  </property>
  <property fmtid="{D5CDD505-2E9C-101B-9397-08002B2CF9AE}" pid="49" name="FSC#EVDCFG@15.1400:PositionNumber">
    <vt:lpwstr>421.60</vt:lpwstr>
  </property>
  <property fmtid="{D5CDD505-2E9C-101B-9397-08002B2CF9AE}" pid="50" name="FSC#EVDCFG@15.1400:Dossierref">
    <vt:lpwstr>421.60/2006/00790</vt:lpwstr>
  </property>
  <property fmtid="{D5CDD505-2E9C-101B-9397-08002B2CF9AE}" pid="51" name="FSC#EVDCFG@15.1400:FileRespEmail">
    <vt:lpwstr/>
  </property>
  <property fmtid="{D5CDD505-2E9C-101B-9397-08002B2CF9AE}" pid="52" name="FSC#EVDCFG@15.1400:FileRespFax">
    <vt:lpwstr/>
  </property>
  <property fmtid="{D5CDD505-2E9C-101B-9397-08002B2CF9AE}" pid="53" name="FSC#EVDCFG@15.1400:FileRespHome">
    <vt:lpwstr/>
  </property>
  <property fmtid="{D5CDD505-2E9C-101B-9397-08002B2CF9AE}" pid="54" name="FSC#EVDCFG@15.1400:FileResponsible">
    <vt:lpwstr>Gustav Munz</vt:lpwstr>
  </property>
  <property fmtid="{D5CDD505-2E9C-101B-9397-08002B2CF9AE}" pid="55" name="FSC#EVDCFG@15.1400:UserInCharge">
    <vt:lpwstr/>
  </property>
  <property fmtid="{D5CDD505-2E9C-101B-9397-08002B2CF9AE}" pid="56" name="FSC#EVDCFG@15.1400:FileRespOrg">
    <vt:lpwstr/>
  </property>
  <property fmtid="{D5CDD505-2E9C-101B-9397-08002B2CF9AE}" pid="57" name="FSC#EVDCFG@15.1400:FileRespOrgHome">
    <vt:lpwstr/>
  </property>
  <property fmtid="{D5CDD505-2E9C-101B-9397-08002B2CF9AE}" pid="58" name="FSC#EVDCFG@15.1400:FileRespOrgStreet">
    <vt:lpwstr/>
  </property>
  <property fmtid="{D5CDD505-2E9C-101B-9397-08002B2CF9AE}" pid="59" name="FSC#EVDCFG@15.1400:FileRespOrgZipCode">
    <vt:lpwstr/>
  </property>
  <property fmtid="{D5CDD505-2E9C-101B-9397-08002B2CF9AE}" pid="60" name="FSC#EVDCFG@15.1400:FileRespshortsign">
    <vt:lpwstr>muz</vt:lpwstr>
  </property>
  <property fmtid="{D5CDD505-2E9C-101B-9397-08002B2CF9AE}" pid="61" name="FSC#EVDCFG@15.1400:FileRespStreet">
    <vt:lpwstr/>
  </property>
  <property fmtid="{D5CDD505-2E9C-101B-9397-08002B2CF9AE}" pid="62" name="FSC#EVDCFG@15.1400:FileRespTel">
    <vt:lpwstr/>
  </property>
  <property fmtid="{D5CDD505-2E9C-101B-9397-08002B2CF9AE}" pid="63" name="FSC#EVDCFG@15.1400:FileRespZipCode">
    <vt:lpwstr/>
  </property>
  <property fmtid="{D5CDD505-2E9C-101B-9397-08002B2CF9AE}" pid="64" name="FSC#EVDCFG@15.1400:OutAttachElectr">
    <vt:lpwstr/>
  </property>
  <property fmtid="{D5CDD505-2E9C-101B-9397-08002B2CF9AE}" pid="65" name="FSC#EVDCFG@15.1400:OutAttachPhysic">
    <vt:lpwstr/>
  </property>
  <property fmtid="{D5CDD505-2E9C-101B-9397-08002B2CF9AE}" pid="66" name="FSC#EVDCFG@15.1400:SignAcceptedDraft1">
    <vt:lpwstr/>
  </property>
  <property fmtid="{D5CDD505-2E9C-101B-9397-08002B2CF9AE}" pid="67" name="FSC#EVDCFG@15.1400:SignAcceptedDraft1FR">
    <vt:lpwstr/>
  </property>
  <property fmtid="{D5CDD505-2E9C-101B-9397-08002B2CF9AE}" pid="68" name="FSC#EVDCFG@15.1400:SignAcceptedDraft2">
    <vt:lpwstr/>
  </property>
  <property fmtid="{D5CDD505-2E9C-101B-9397-08002B2CF9AE}" pid="69" name="FSC#EVDCFG@15.1400:SignAcceptedDraft2FR">
    <vt:lpwstr/>
  </property>
  <property fmtid="{D5CDD505-2E9C-101B-9397-08002B2CF9AE}" pid="70" name="FSC#EVDCFG@15.1400:SignApproved1">
    <vt:lpwstr/>
  </property>
  <property fmtid="{D5CDD505-2E9C-101B-9397-08002B2CF9AE}" pid="71" name="FSC#EVDCFG@15.1400:SignApproved1FR">
    <vt:lpwstr/>
  </property>
  <property fmtid="{D5CDD505-2E9C-101B-9397-08002B2CF9AE}" pid="72" name="FSC#EVDCFG@15.1400:SignApproved2">
    <vt:lpwstr/>
  </property>
  <property fmtid="{D5CDD505-2E9C-101B-9397-08002B2CF9AE}" pid="73" name="FSC#EVDCFG@15.1400:SignApproved2FR">
    <vt:lpwstr/>
  </property>
  <property fmtid="{D5CDD505-2E9C-101B-9397-08002B2CF9AE}" pid="74" name="FSC#EVDCFG@15.1400:SubDossierBarCode">
    <vt:lpwstr/>
  </property>
  <property fmtid="{D5CDD505-2E9C-101B-9397-08002B2CF9AE}" pid="75" name="FSC#EVDCFG@15.1400:Subject">
    <vt:lpwstr/>
  </property>
  <property fmtid="{D5CDD505-2E9C-101B-9397-08002B2CF9AE}" pid="76" name="FSC#EVDCFG@15.1400:Title">
    <vt:lpwstr>Modello di rapporto intermedio</vt:lpwstr>
  </property>
  <property fmtid="{D5CDD505-2E9C-101B-9397-08002B2CF9AE}" pid="77" name="FSC#EVDCFG@15.1400:UserFunction">
    <vt:lpwstr/>
  </property>
  <property fmtid="{D5CDD505-2E9C-101B-9397-08002B2CF9AE}" pid="78" name="FSC#EVDCFG@15.1400:SalutationEnglish">
    <vt:lpwstr>Rural Construction, Initial and Operational Support Section</vt:lpwstr>
  </property>
  <property fmtid="{D5CDD505-2E9C-101B-9397-08002B2CF9AE}" pid="79" name="FSC#EVDCFG@15.1400:SalutationFrench">
    <vt:lpwstr>Section Constructions rurales, aide initiale et aide aux exploitations</vt:lpwstr>
  </property>
  <property fmtid="{D5CDD505-2E9C-101B-9397-08002B2CF9AE}" pid="80" name="FSC#EVDCFG@15.1400:SalutationGerman">
    <vt:lpwstr>Sektion Hochbau, Start- und Betriebshilfe</vt:lpwstr>
  </property>
  <property fmtid="{D5CDD505-2E9C-101B-9397-08002B2CF9AE}" pid="81" name="FSC#EVDCFG@15.1400:SalutationItalian">
    <vt:lpwstr>Sezione Costruzioni, aiuti per l'avvio e la conduzione aziendale</vt:lpwstr>
  </property>
  <property fmtid="{D5CDD505-2E9C-101B-9397-08002B2CF9AE}" pid="82" name="FSC#EVDCFG@15.1400:SalutationEnglishUser">
    <vt:lpwstr/>
  </property>
  <property fmtid="{D5CDD505-2E9C-101B-9397-08002B2CF9AE}" pid="83" name="FSC#EVDCFG@15.1400:SalutationFrenchUser">
    <vt:lpwstr/>
  </property>
  <property fmtid="{D5CDD505-2E9C-101B-9397-08002B2CF9AE}" pid="84" name="FSC#EVDCFG@15.1400:SalutationGermanUser">
    <vt:lpwstr/>
  </property>
  <property fmtid="{D5CDD505-2E9C-101B-9397-08002B2CF9AE}" pid="85" name="FSC#EVDCFG@15.1400:SalutationItalianUser">
    <vt:lpwstr/>
  </property>
  <property fmtid="{D5CDD505-2E9C-101B-9397-08002B2CF9AE}" pid="86" name="FSC#EVDCFG@15.1400:FileRespOrgShortname">
    <vt:lpwstr>BLW</vt:lpwstr>
  </property>
  <property fmtid="{D5CDD505-2E9C-101B-9397-08002B2CF9AE}" pid="87" name="FSC#COOELAK@1.1001:CurrentUserRolePos">
    <vt:lpwstr>Sekretariat</vt:lpwstr>
  </property>
  <property fmtid="{D5CDD505-2E9C-101B-9397-08002B2CF9AE}" pid="88" name="FSC#COOELAK@1.1001:CurrentUserEmail">
    <vt:lpwstr>stefanie.daehler@blw.admin.ch</vt:lpwstr>
  </property>
  <property fmtid="{D5CDD505-2E9C-101B-9397-08002B2CF9AE}" pid="89" name="FSC#EVDCFG@15.1400:ActualVersionNumber">
    <vt:lpwstr>2</vt:lpwstr>
  </property>
  <property fmtid="{D5CDD505-2E9C-101B-9397-08002B2CF9AE}" pid="90" name="FSC#EVDCFG@15.1400:ActualVersionCreatedAt">
    <vt:lpwstr>2018-06-19T11:06:47</vt:lpwstr>
  </property>
  <property fmtid="{D5CDD505-2E9C-101B-9397-08002B2CF9AE}" pid="91" name="FSC#EVDCFG@15.1400:ResponsibleBureau_DE">
    <vt:lpwstr/>
  </property>
  <property fmtid="{D5CDD505-2E9C-101B-9397-08002B2CF9AE}" pid="92" name="FSC#EVDCFG@15.1400:ResponsibleBureau_EN">
    <vt:lpwstr/>
  </property>
  <property fmtid="{D5CDD505-2E9C-101B-9397-08002B2CF9AE}" pid="93" name="FSC#EVDCFG@15.1400:ResponsibleBureau_FR">
    <vt:lpwstr/>
  </property>
  <property fmtid="{D5CDD505-2E9C-101B-9397-08002B2CF9AE}" pid="94" name="FSC#EVDCFG@15.1400:ResponsibleBureau_IT">
    <vt:lpwstr/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>Gustav</vt:lpwstr>
  </property>
  <property fmtid="{D5CDD505-2E9C-101B-9397-08002B2CF9AE}" pid="105" name="FSC#EVDCFG@15.1400:ResponsibleEditorSurname">
    <vt:lpwstr>Munz</vt:lpwstr>
  </property>
  <property fmtid="{D5CDD505-2E9C-101B-9397-08002B2CF9AE}" pid="106" name="FSC#EVDCFG@15.1400:GroupTitle">
    <vt:lpwstr>x-Hochbau, Start- und Betriebshilfe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>18.07.2013</vt:lpwstr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2013/004447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FSCFOLIO@1.1001:docpropproject">
    <vt:lpwstr/>
  </property>
</Properties>
</file>